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50" w:rsidRDefault="00941850" w:rsidP="00941850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Апелляционная комиссия рассматривает жалобы, поступившие в письменном виде от соискателей, работодателей, иных физических и юридических лиц, за счёт которых проводился профессиональный экзамен, либо их законных представителей на действия (бездействия) центра оценки квалификации в соответствии с Положением об апелляционной комиссии Совета по профессиональным квалификациям в машиностроении по рассмотрению апелляций к центрам оценки квалификации.</w:t>
      </w:r>
    </w:p>
    <w:p w:rsidR="00941850" w:rsidRDefault="00941850" w:rsidP="00941850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Апелляция в письменном виде может быть подана в Совет по профессиональным квалификациям в машиностроении соискателем лично, либо направлена заказным письмом с уведомлением о вручении.</w:t>
      </w:r>
    </w:p>
    <w:p w:rsidR="00941850" w:rsidRDefault="00941850" w:rsidP="00941850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Контакты:</w:t>
      </w:r>
      <w:bookmarkStart w:id="0" w:name="_GoBack"/>
      <w:bookmarkEnd w:id="0"/>
    </w:p>
    <w:p w:rsidR="00941850" w:rsidRDefault="00941850" w:rsidP="00941850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 </w:t>
      </w:r>
    </w:p>
    <w:p w:rsidR="00941850" w:rsidRDefault="00941850" w:rsidP="0094185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Петракова Ольга Геннадьевна, Тел.: </w:t>
      </w:r>
      <w:hyperlink r:id="rId4" w:history="1">
        <w:r>
          <w:rPr>
            <w:rStyle w:val="a4"/>
            <w:rFonts w:ascii="Verdana" w:hAnsi="Verdana"/>
            <w:color w:val="393939"/>
            <w:sz w:val="17"/>
            <w:szCs w:val="17"/>
            <w:bdr w:val="none" w:sz="0" w:space="0" w:color="auto" w:frame="1"/>
          </w:rPr>
          <w:t>+7 (499) 677-24-34</w:t>
        </w:r>
      </w:hyperlink>
      <w:r>
        <w:rPr>
          <w:rFonts w:ascii="Verdana" w:hAnsi="Verdana"/>
          <w:color w:val="111111"/>
          <w:sz w:val="17"/>
          <w:szCs w:val="17"/>
        </w:rPr>
        <w:t> (доб. 273)</w:t>
      </w:r>
    </w:p>
    <w:p w:rsidR="00941850" w:rsidRDefault="00941850" w:rsidP="0094185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Снежко Наталья Олеговна, Тел.: </w:t>
      </w:r>
      <w:hyperlink r:id="rId5" w:history="1">
        <w:r>
          <w:rPr>
            <w:rStyle w:val="a4"/>
            <w:rFonts w:ascii="Verdana" w:hAnsi="Verdana"/>
            <w:color w:val="393939"/>
            <w:sz w:val="17"/>
            <w:szCs w:val="17"/>
            <w:bdr w:val="none" w:sz="0" w:space="0" w:color="auto" w:frame="1"/>
          </w:rPr>
          <w:t>+7 (499) 677-24-34</w:t>
        </w:r>
      </w:hyperlink>
      <w:r>
        <w:rPr>
          <w:rFonts w:ascii="Verdana" w:hAnsi="Verdana"/>
          <w:color w:val="111111"/>
          <w:sz w:val="17"/>
          <w:szCs w:val="17"/>
        </w:rPr>
        <w:t> (доб. 208)</w:t>
      </w:r>
    </w:p>
    <w:p w:rsidR="00941850" w:rsidRDefault="00941850" w:rsidP="00941850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Адрес: 101000, </w:t>
      </w:r>
      <w:proofErr w:type="spellStart"/>
      <w:r>
        <w:rPr>
          <w:rFonts w:ascii="Verdana" w:hAnsi="Verdana"/>
          <w:color w:val="111111"/>
          <w:sz w:val="17"/>
          <w:szCs w:val="17"/>
        </w:rPr>
        <w:t>г.Москва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111111"/>
          <w:sz w:val="17"/>
          <w:szCs w:val="17"/>
        </w:rPr>
        <w:t>ул.Покровка</w:t>
      </w:r>
      <w:proofErr w:type="spellEnd"/>
      <w:r>
        <w:rPr>
          <w:rFonts w:ascii="Verdana" w:hAnsi="Verdana"/>
          <w:color w:val="111111"/>
          <w:sz w:val="17"/>
          <w:szCs w:val="17"/>
        </w:rPr>
        <w:t>, д.22/1, стр.1</w:t>
      </w:r>
    </w:p>
    <w:p w:rsidR="00941850" w:rsidRDefault="00941850" w:rsidP="0094185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e-</w:t>
      </w:r>
      <w:proofErr w:type="spellStart"/>
      <w:r>
        <w:rPr>
          <w:rFonts w:ascii="Verdana" w:hAnsi="Verdana"/>
          <w:color w:val="111111"/>
          <w:sz w:val="17"/>
          <w:szCs w:val="17"/>
        </w:rPr>
        <w:t>mail</w:t>
      </w:r>
      <w:proofErr w:type="spellEnd"/>
      <w:r>
        <w:rPr>
          <w:rFonts w:ascii="Verdana" w:hAnsi="Verdana"/>
          <w:color w:val="111111"/>
          <w:sz w:val="17"/>
          <w:szCs w:val="17"/>
        </w:rPr>
        <w:t>: </w:t>
      </w:r>
      <w:hyperlink r:id="rId6" w:history="1">
        <w:r>
          <w:rPr>
            <w:rStyle w:val="a4"/>
            <w:rFonts w:ascii="Verdana" w:hAnsi="Verdana"/>
            <w:color w:val="393939"/>
            <w:sz w:val="17"/>
            <w:szCs w:val="17"/>
            <w:bdr w:val="none" w:sz="0" w:space="0" w:color="auto" w:frame="1"/>
          </w:rPr>
          <w:t>depsp@soyuzmash.ru</w:t>
        </w:r>
      </w:hyperlink>
    </w:p>
    <w:p w:rsidR="00941850" w:rsidRDefault="00941850" w:rsidP="00941850">
      <w:pPr>
        <w:pStyle w:val="a3"/>
        <w:spacing w:before="120" w:beforeAutospacing="0" w:after="210" w:afterAutospacing="0"/>
        <w:textAlignment w:val="baseline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 </w:t>
      </w:r>
    </w:p>
    <w:p w:rsidR="00A12C96" w:rsidRPr="00941850" w:rsidRDefault="00941850" w:rsidP="00941850"/>
    <w:sectPr w:rsidR="00A12C96" w:rsidRPr="0094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9A"/>
    <w:rsid w:val="007F5F20"/>
    <w:rsid w:val="00941850"/>
    <w:rsid w:val="00976B9A"/>
    <w:rsid w:val="00B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7625-A1B5-4428-8D20-6B30E7C3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sp@soyuzmash.ru" TargetMode="External"/><Relationship Id="rId5" Type="http://schemas.openxmlformats.org/officeDocument/2006/relationships/hyperlink" Target="tel:+7%20(499)%20677-24-34" TargetMode="External"/><Relationship Id="rId4" Type="http://schemas.openxmlformats.org/officeDocument/2006/relationships/hyperlink" Target="tel:+7%20(499)%20677-24-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Алиса Евгеньевна</dc:creator>
  <cp:keywords/>
  <dc:description/>
  <cp:lastModifiedBy>Антонова Алиса Евгеньевна</cp:lastModifiedBy>
  <cp:revision>2</cp:revision>
  <dcterms:created xsi:type="dcterms:W3CDTF">2022-10-28T07:53:00Z</dcterms:created>
  <dcterms:modified xsi:type="dcterms:W3CDTF">2022-10-28T07:53:00Z</dcterms:modified>
</cp:coreProperties>
</file>