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C5" w:rsidRDefault="00931BC5" w:rsidP="00931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31BC5" w:rsidRDefault="00931BC5" w:rsidP="00931B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наличии объёма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дифференциацией</w:t>
      </w:r>
      <w:r w:rsidR="00A409DF">
        <w:rPr>
          <w:rFonts w:ascii="Times New Roman" w:hAnsi="Times New Roman" w:cs="Times New Roman"/>
          <w:b/>
          <w:sz w:val="24"/>
          <w:szCs w:val="24"/>
        </w:rPr>
        <w:t xml:space="preserve"> по всем уровням напряжения за </w:t>
      </w:r>
      <w:r w:rsidR="00CE41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549C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A78C0">
        <w:rPr>
          <w:rFonts w:ascii="Times New Roman" w:hAnsi="Times New Roman" w:cs="Times New Roman"/>
          <w:b/>
          <w:sz w:val="24"/>
          <w:szCs w:val="24"/>
        </w:rPr>
        <w:t xml:space="preserve"> квартал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4491" w:rsidRDefault="00AA4491" w:rsidP="00AA4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993"/>
        <w:gridCol w:w="2409"/>
        <w:gridCol w:w="1843"/>
        <w:gridCol w:w="1985"/>
        <w:gridCol w:w="2799"/>
      </w:tblGrid>
      <w:tr w:rsidR="00A24694" w:rsidTr="00A24694">
        <w:trPr>
          <w:cantSplit/>
          <w:trHeight w:val="1134"/>
        </w:trPr>
        <w:tc>
          <w:tcPr>
            <w:tcW w:w="704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Наименование питающего центра</w:t>
            </w:r>
          </w:p>
        </w:tc>
        <w:tc>
          <w:tcPr>
            <w:tcW w:w="1701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Класс напряжения,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993" w:type="dxa"/>
            <w:textDirection w:val="btLr"/>
          </w:tcPr>
          <w:p w:rsidR="00AA4491" w:rsidRPr="00A24694" w:rsidRDefault="00AA4491" w:rsidP="00AA449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Количество трансформаторов,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409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Номинальная мощность трансформатора, </w:t>
            </w:r>
            <w:proofErr w:type="spellStart"/>
            <w:r w:rsidRPr="00A24694">
              <w:rPr>
                <w:rFonts w:ascii="Times New Roman" w:hAnsi="Times New Roman" w:cs="Times New Roman"/>
              </w:rPr>
              <w:t>кВА</w:t>
            </w:r>
            <w:proofErr w:type="spellEnd"/>
          </w:p>
        </w:tc>
        <w:tc>
          <w:tcPr>
            <w:tcW w:w="1843" w:type="dxa"/>
          </w:tcPr>
          <w:p w:rsidR="00AA4491" w:rsidRPr="00A24694" w:rsidRDefault="00AA4491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 xml:space="preserve">Пропускная способность с учетом критерия </w:t>
            </w:r>
            <w:r w:rsidRPr="00A24694">
              <w:rPr>
                <w:rFonts w:ascii="Times New Roman" w:hAnsi="Times New Roman" w:cs="Times New Roman"/>
                <w:lang w:val="en-US"/>
              </w:rPr>
              <w:t>n</w:t>
            </w:r>
            <w:r w:rsidRPr="00A24694">
              <w:rPr>
                <w:rFonts w:ascii="Times New Roman" w:hAnsi="Times New Roman" w:cs="Times New Roman"/>
              </w:rPr>
              <w:t>-1, МВА</w:t>
            </w:r>
          </w:p>
        </w:tc>
        <w:tc>
          <w:tcPr>
            <w:tcW w:w="1985" w:type="dxa"/>
          </w:tcPr>
          <w:p w:rsidR="00AA4491" w:rsidRPr="00A24694" w:rsidRDefault="00A24694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Текущий резерв мощности с учетом присоединенных потребителей, МВА</w:t>
            </w:r>
          </w:p>
        </w:tc>
        <w:tc>
          <w:tcPr>
            <w:tcW w:w="2799" w:type="dxa"/>
          </w:tcPr>
          <w:p w:rsidR="00AA4491" w:rsidRPr="00A24694" w:rsidRDefault="00A24694" w:rsidP="00AA4491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Текущий резерв мощности с учетом присоединенных потребителей, заключенных договоров ТП и поданных заявок на ТП, МВА</w:t>
            </w:r>
          </w:p>
        </w:tc>
      </w:tr>
      <w:tr w:rsidR="00A24694" w:rsidTr="00A24694">
        <w:tc>
          <w:tcPr>
            <w:tcW w:w="704" w:type="dxa"/>
          </w:tcPr>
          <w:p w:rsidR="00AA4491" w:rsidRPr="00A24694" w:rsidRDefault="00A24694" w:rsidP="00A24694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А</w:t>
            </w:r>
          </w:p>
        </w:tc>
        <w:tc>
          <w:tcPr>
            <w:tcW w:w="1701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A4491" w:rsidRPr="00A24694" w:rsidRDefault="00AE3AC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A4491" w:rsidRPr="00A24694" w:rsidRDefault="000F2890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A4491" w:rsidRPr="00A24694" w:rsidRDefault="00B33AF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A4491" w:rsidRPr="00A24694" w:rsidRDefault="00B33AFC" w:rsidP="00A2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Б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ТП- 10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0,5844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0,5844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 w:rsidRPr="00A246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ТП- 11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ТП- 21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ТП- 24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10/0.4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1,498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1,498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ТП- 26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ТП- 28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ТП- 30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ACC" w:rsidTr="00A24694">
        <w:tc>
          <w:tcPr>
            <w:tcW w:w="704" w:type="dxa"/>
          </w:tcPr>
          <w:p w:rsidR="00AE3ACC" w:rsidRPr="00A24694" w:rsidRDefault="00BA78C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ТП- 49</w:t>
            </w:r>
          </w:p>
        </w:tc>
        <w:tc>
          <w:tcPr>
            <w:tcW w:w="1701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E3ACC" w:rsidRPr="00A24694" w:rsidRDefault="00AE3AC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AE3ACC" w:rsidRPr="00A24694" w:rsidRDefault="000F2890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AE3ACC" w:rsidRPr="00A24694" w:rsidRDefault="00B33AFC" w:rsidP="00AE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F01" w:rsidTr="00A24694">
        <w:tc>
          <w:tcPr>
            <w:tcW w:w="704" w:type="dxa"/>
          </w:tcPr>
          <w:p w:rsidR="00E06F01" w:rsidRPr="00A24694" w:rsidRDefault="00BA78C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ТП- 60</w:t>
            </w:r>
          </w:p>
        </w:tc>
        <w:tc>
          <w:tcPr>
            <w:tcW w:w="1701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1000/1000</w:t>
            </w:r>
          </w:p>
        </w:tc>
        <w:tc>
          <w:tcPr>
            <w:tcW w:w="1843" w:type="dxa"/>
          </w:tcPr>
          <w:p w:rsidR="00E06F01" w:rsidRPr="00A24694" w:rsidRDefault="000F289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985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9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F01" w:rsidTr="00A24694">
        <w:tc>
          <w:tcPr>
            <w:tcW w:w="704" w:type="dxa"/>
          </w:tcPr>
          <w:p w:rsidR="00E06F01" w:rsidRPr="00A24694" w:rsidRDefault="00BA78C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ТП- 62</w:t>
            </w:r>
          </w:p>
        </w:tc>
        <w:tc>
          <w:tcPr>
            <w:tcW w:w="1701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10/0,4</w:t>
            </w:r>
          </w:p>
        </w:tc>
        <w:tc>
          <w:tcPr>
            <w:tcW w:w="993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06F01" w:rsidRPr="00A24694" w:rsidRDefault="00E06F01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43" w:type="dxa"/>
          </w:tcPr>
          <w:p w:rsidR="00E06F01" w:rsidRPr="00A24694" w:rsidRDefault="000F2890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0,476</w:t>
            </w:r>
          </w:p>
        </w:tc>
        <w:tc>
          <w:tcPr>
            <w:tcW w:w="2799" w:type="dxa"/>
          </w:tcPr>
          <w:p w:rsidR="00E06F01" w:rsidRPr="00A24694" w:rsidRDefault="00B33AFC" w:rsidP="00E06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0,476</w:t>
            </w:r>
          </w:p>
        </w:tc>
      </w:tr>
    </w:tbl>
    <w:p w:rsidR="00AA4491" w:rsidRDefault="00AA449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6F01" w:rsidRDefault="00E06F01" w:rsidP="00AA449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6F01" w:rsidSect="00AA4491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2"/>
    <w:rsid w:val="000C12BA"/>
    <w:rsid w:val="000F2890"/>
    <w:rsid w:val="00191CEB"/>
    <w:rsid w:val="007549CC"/>
    <w:rsid w:val="00931BC5"/>
    <w:rsid w:val="00A24694"/>
    <w:rsid w:val="00A409DF"/>
    <w:rsid w:val="00AA4491"/>
    <w:rsid w:val="00AE3ACC"/>
    <w:rsid w:val="00B33AFC"/>
    <w:rsid w:val="00BA78C0"/>
    <w:rsid w:val="00CE41EC"/>
    <w:rsid w:val="00E06F01"/>
    <w:rsid w:val="00E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B733"/>
  <w15:chartTrackingRefBased/>
  <w15:docId w15:val="{838AD15A-708F-485E-B703-E72C4DF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User</cp:lastModifiedBy>
  <cp:revision>16</cp:revision>
  <cp:lastPrinted>2021-04-09T05:04:00Z</cp:lastPrinted>
  <dcterms:created xsi:type="dcterms:W3CDTF">2020-08-11T02:45:00Z</dcterms:created>
  <dcterms:modified xsi:type="dcterms:W3CDTF">2022-03-22T07:44:00Z</dcterms:modified>
</cp:coreProperties>
</file>