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50" w:rsidRPr="00353D50" w:rsidRDefault="00353D50" w:rsidP="00353D50">
      <w:pPr>
        <w:shd w:val="clear" w:color="auto" w:fill="EEEEEE"/>
        <w:tabs>
          <w:tab w:val="left" w:pos="142"/>
        </w:tabs>
        <w:spacing w:after="0" w:line="240" w:lineRule="auto"/>
        <w:textAlignment w:val="bottom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t>Банковские реквизиты</w:t>
      </w:r>
    </w:p>
    <w:p w:rsidR="00353D50" w:rsidRPr="00353D50" w:rsidRDefault="00353D50" w:rsidP="00353D50">
      <w:pPr>
        <w:shd w:val="clear" w:color="auto" w:fill="EEEEEE"/>
        <w:tabs>
          <w:tab w:val="left" w:pos="142"/>
        </w:tabs>
        <w:spacing w:after="270" w:line="240" w:lineRule="auto"/>
        <w:jc w:val="center"/>
        <w:rPr>
          <w:rFonts w:ascii="Tahoma" w:eastAsia="Times New Roman" w:hAnsi="Tahoma" w:cs="Tahoma"/>
          <w:color w:val="000000" w:themeColor="text1"/>
          <w:lang w:eastAsia="ru-RU"/>
        </w:rPr>
      </w:pPr>
      <w:bookmarkStart w:id="0" w:name="_GoBack"/>
      <w:bookmarkEnd w:id="0"/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Юридический адрес</w: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pict>
          <v:rect id="_x0000_i1025" style="width:0;height:1.5pt" o:hralign="center" o:hrstd="t" o:hr="t" fillcolor="#a0a0a0" stroked="f"/>
        </w:pic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t>152903, Россия, Ярославская область, г. Рыбинск, пр. Ленина, 163</w:t>
      </w:r>
    </w:p>
    <w:p w:rsidR="00353D50" w:rsidRPr="00353D50" w:rsidRDefault="00353D50" w:rsidP="00353D50">
      <w:pPr>
        <w:shd w:val="clear" w:color="auto" w:fill="EEEEEE"/>
        <w:tabs>
          <w:tab w:val="left" w:pos="142"/>
        </w:tabs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Номер расчетного счета</w: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pict>
          <v:rect id="_x0000_i1026" style="width:0;height:1.5pt" o:hralign="center" o:hrstd="t" o:hr="t" fillcolor="#a0a0a0" stroked="f"/>
        </w:pic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t>40702810016250002215</w:t>
      </w:r>
    </w:p>
    <w:p w:rsidR="00353D50" w:rsidRPr="00353D50" w:rsidRDefault="00353D50" w:rsidP="00353D50">
      <w:pPr>
        <w:shd w:val="clear" w:color="auto" w:fill="EEEEEE"/>
        <w:tabs>
          <w:tab w:val="left" w:pos="142"/>
        </w:tabs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Номер корреспондентского счета</w: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pict>
          <v:rect id="_x0000_i1027" style="width:0;height:1.5pt" o:hralign="center" o:hrstd="t" o:hr="t" fillcolor="#a0a0a0" stroked="f"/>
        </w:pic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t>30101810100000000835</w:t>
      </w:r>
    </w:p>
    <w:p w:rsidR="00353D50" w:rsidRPr="00353D50" w:rsidRDefault="00353D50" w:rsidP="00353D50">
      <w:pPr>
        <w:shd w:val="clear" w:color="auto" w:fill="EEEEEE"/>
        <w:tabs>
          <w:tab w:val="left" w:pos="142"/>
        </w:tabs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Наименование банка</w: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pict>
          <v:rect id="_x0000_i1028" style="width:0;height:1.5pt" o:hralign="center" o:hrstd="t" o:hr="t" fillcolor="#a0a0a0" stroked="f"/>
        </w:pic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t xml:space="preserve">Филиал ОАО Банк ВТБ в </w:t>
      </w:r>
      <w:proofErr w:type="spellStart"/>
      <w:r w:rsidRPr="00353D50">
        <w:rPr>
          <w:rFonts w:ascii="Tahoma" w:eastAsia="Times New Roman" w:hAnsi="Tahoma" w:cs="Tahoma"/>
          <w:color w:val="000000" w:themeColor="text1"/>
          <w:lang w:eastAsia="ru-RU"/>
        </w:rPr>
        <w:t>г.Воронеже</w:t>
      </w:r>
      <w:proofErr w:type="spellEnd"/>
    </w:p>
    <w:p w:rsidR="00353D50" w:rsidRPr="00353D50" w:rsidRDefault="00353D50" w:rsidP="00353D50">
      <w:pPr>
        <w:shd w:val="clear" w:color="auto" w:fill="EEEEEE"/>
        <w:tabs>
          <w:tab w:val="left" w:pos="142"/>
        </w:tabs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Банковский идентификационный код (БИК)</w: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pict>
          <v:rect id="_x0000_i1029" style="width:0;height:1.5pt" o:hralign="center" o:hrstd="t" o:hr="t" fillcolor="#a0a0a0" stroked="f"/>
        </w:pic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t>042007835</w:t>
      </w:r>
    </w:p>
    <w:p w:rsidR="00353D50" w:rsidRPr="00353D50" w:rsidRDefault="00353D50" w:rsidP="00353D50">
      <w:pPr>
        <w:shd w:val="clear" w:color="auto" w:fill="EEEEEE"/>
        <w:tabs>
          <w:tab w:val="left" w:pos="142"/>
        </w:tabs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Идентификационный номер предприятия (ИНН)</w: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pict>
          <v:rect id="_x0000_i1030" style="width:0;height:1.5pt" o:hralign="center" o:hrstd="t" o:hr="t" fillcolor="#a0a0a0" stroked="f"/>
        </w:pic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t>761 005 2644</w:t>
      </w:r>
    </w:p>
    <w:p w:rsidR="00353D50" w:rsidRPr="00353D50" w:rsidRDefault="00353D50" w:rsidP="00353D50">
      <w:pPr>
        <w:shd w:val="clear" w:color="auto" w:fill="EEEEEE"/>
        <w:tabs>
          <w:tab w:val="left" w:pos="142"/>
        </w:tabs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Код постановки на учет (КПП)</w: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pict>
          <v:rect id="_x0000_i1031" style="width:0;height:1.5pt" o:hralign="center" o:hrstd="t" o:hr="t" fillcolor="#a0a0a0" stroked="f"/>
        </w:pic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t>761 001 001 / 997 850 001</w:t>
      </w:r>
    </w:p>
    <w:p w:rsidR="00353D50" w:rsidRPr="00353D50" w:rsidRDefault="00353D50" w:rsidP="00353D50">
      <w:pPr>
        <w:shd w:val="clear" w:color="auto" w:fill="EEEEEE"/>
        <w:tabs>
          <w:tab w:val="left" w:pos="142"/>
        </w:tabs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Основной Государственный Регистрационный номер (ОГРН)</w: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pict>
          <v:rect id="_x0000_i1032" style="width:0;height:1.5pt" o:hralign="center" o:hrstd="t" o:hr="t" fillcolor="#a0a0a0" stroked="f"/>
        </w:pic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t>102 760 110 6169</w:t>
      </w:r>
    </w:p>
    <w:p w:rsidR="00353D50" w:rsidRPr="00353D50" w:rsidRDefault="00353D50" w:rsidP="00353D50">
      <w:pPr>
        <w:shd w:val="clear" w:color="auto" w:fill="EEEEEE"/>
        <w:tabs>
          <w:tab w:val="left" w:pos="142"/>
        </w:tabs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Код организации по общероссийскому классификатору (ОКПО)</w: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pict>
          <v:rect id="_x0000_i1033" style="width:0;height:1.5pt" o:hralign="center" o:hrstd="t" o:hr="t" fillcolor="#a0a0a0" stroked="f"/>
        </w:pic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t>57 757 059</w:t>
      </w:r>
    </w:p>
    <w:p w:rsidR="00353D50" w:rsidRPr="00353D50" w:rsidRDefault="00353D50" w:rsidP="00353D50">
      <w:pPr>
        <w:shd w:val="clear" w:color="auto" w:fill="EEEEEE"/>
        <w:tabs>
          <w:tab w:val="left" w:pos="142"/>
        </w:tabs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Общероссийский классификатор видов экономической деятельности (ОКВЭД)</w: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pict>
          <v:rect id="_x0000_i1034" style="width:0;height:1.5pt" o:hralign="center" o:hrstd="t" o:hr="t" fillcolor="#a0a0a0" stroked="f"/>
        </w:pic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t>35.30.9</w:t>
      </w:r>
    </w:p>
    <w:p w:rsidR="00353D50" w:rsidRPr="00353D50" w:rsidRDefault="00353D50" w:rsidP="00353D50">
      <w:pPr>
        <w:shd w:val="clear" w:color="auto" w:fill="EEEEEE"/>
        <w:tabs>
          <w:tab w:val="left" w:pos="142"/>
        </w:tabs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Общероссийский классификатор административно-территориального деления объектов (ОКАТО)</w: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pict>
          <v:rect id="_x0000_i1035" style="width:0;height:1.5pt" o:hralign="center" o:hrstd="t" o:hr="t" fillcolor="#a0a0a0" stroked="f"/>
        </w:pic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t>78 415 000 000</w:t>
      </w:r>
    </w:p>
    <w:p w:rsidR="00353D50" w:rsidRPr="00353D50" w:rsidRDefault="00353D50" w:rsidP="00353D50">
      <w:pPr>
        <w:shd w:val="clear" w:color="auto" w:fill="EEEEEE"/>
        <w:tabs>
          <w:tab w:val="left" w:pos="142"/>
        </w:tabs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Факс финансового отдела</w: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pict>
          <v:rect id="_x0000_i1036" style="width:0;height:1.5pt" o:hralign="center" o:hrstd="t" o:hr="t" fillcolor="#a0a0a0" stroked="f"/>
        </w:pict>
      </w:r>
    </w:p>
    <w:p w:rsidR="00353D50" w:rsidRPr="00353D50" w:rsidRDefault="00353D50" w:rsidP="00353D50">
      <w:pPr>
        <w:shd w:val="clear" w:color="auto" w:fill="FFFFFF"/>
        <w:tabs>
          <w:tab w:val="left" w:pos="142"/>
        </w:tabs>
        <w:spacing w:after="0" w:line="240" w:lineRule="auto"/>
        <w:textAlignment w:val="top"/>
        <w:rPr>
          <w:rFonts w:ascii="Tahoma" w:eastAsia="Times New Roman" w:hAnsi="Tahoma" w:cs="Tahoma"/>
          <w:color w:val="000000" w:themeColor="text1"/>
          <w:lang w:eastAsia="ru-RU"/>
        </w:rPr>
      </w:pPr>
      <w:r w:rsidRPr="00353D50">
        <w:rPr>
          <w:rFonts w:ascii="Tahoma" w:eastAsia="Times New Roman" w:hAnsi="Tahoma" w:cs="Tahoma"/>
          <w:color w:val="000000" w:themeColor="text1"/>
          <w:lang w:eastAsia="ru-RU"/>
        </w:rPr>
        <w:t>+7 (4855) 21-36-60</w:t>
      </w:r>
    </w:p>
    <w:p w:rsidR="000607BB" w:rsidRPr="00353D50" w:rsidRDefault="000607BB">
      <w:pPr>
        <w:tabs>
          <w:tab w:val="left" w:pos="142"/>
        </w:tabs>
        <w:rPr>
          <w:color w:val="000000" w:themeColor="text1"/>
        </w:rPr>
      </w:pPr>
    </w:p>
    <w:sectPr w:rsidR="000607BB" w:rsidRPr="0035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8A"/>
    <w:rsid w:val="000125D5"/>
    <w:rsid w:val="00015A3D"/>
    <w:rsid w:val="000607BB"/>
    <w:rsid w:val="000B641C"/>
    <w:rsid w:val="000C6610"/>
    <w:rsid w:val="00157E68"/>
    <w:rsid w:val="001A6F35"/>
    <w:rsid w:val="001C71DE"/>
    <w:rsid w:val="001D1625"/>
    <w:rsid w:val="001D425D"/>
    <w:rsid w:val="001E4AC0"/>
    <w:rsid w:val="001F1C43"/>
    <w:rsid w:val="00216DE6"/>
    <w:rsid w:val="00257CD7"/>
    <w:rsid w:val="002A47D0"/>
    <w:rsid w:val="002B6149"/>
    <w:rsid w:val="002E5908"/>
    <w:rsid w:val="002E7019"/>
    <w:rsid w:val="00306668"/>
    <w:rsid w:val="00317448"/>
    <w:rsid w:val="00337580"/>
    <w:rsid w:val="00340772"/>
    <w:rsid w:val="00345A8B"/>
    <w:rsid w:val="00353D50"/>
    <w:rsid w:val="0036030B"/>
    <w:rsid w:val="00365EE4"/>
    <w:rsid w:val="003A1EAB"/>
    <w:rsid w:val="003B465D"/>
    <w:rsid w:val="003C1FE4"/>
    <w:rsid w:val="003C7C48"/>
    <w:rsid w:val="003D63AF"/>
    <w:rsid w:val="003F2FCF"/>
    <w:rsid w:val="003F464C"/>
    <w:rsid w:val="004252BF"/>
    <w:rsid w:val="00433F85"/>
    <w:rsid w:val="00444CFA"/>
    <w:rsid w:val="00445FB6"/>
    <w:rsid w:val="00465E97"/>
    <w:rsid w:val="004C29FB"/>
    <w:rsid w:val="005345C9"/>
    <w:rsid w:val="00535B6A"/>
    <w:rsid w:val="00542340"/>
    <w:rsid w:val="005546A0"/>
    <w:rsid w:val="00580E20"/>
    <w:rsid w:val="00583BA8"/>
    <w:rsid w:val="005879AA"/>
    <w:rsid w:val="00603561"/>
    <w:rsid w:val="00604606"/>
    <w:rsid w:val="00610807"/>
    <w:rsid w:val="006126E1"/>
    <w:rsid w:val="00627172"/>
    <w:rsid w:val="006A5160"/>
    <w:rsid w:val="006A56C8"/>
    <w:rsid w:val="006B2C72"/>
    <w:rsid w:val="006B36CC"/>
    <w:rsid w:val="006B3FA3"/>
    <w:rsid w:val="006E52CD"/>
    <w:rsid w:val="007130B3"/>
    <w:rsid w:val="00714E43"/>
    <w:rsid w:val="00720D09"/>
    <w:rsid w:val="007753E7"/>
    <w:rsid w:val="00775FC9"/>
    <w:rsid w:val="007828D2"/>
    <w:rsid w:val="007B1839"/>
    <w:rsid w:val="007D59F2"/>
    <w:rsid w:val="007E004D"/>
    <w:rsid w:val="007E0EB8"/>
    <w:rsid w:val="00825766"/>
    <w:rsid w:val="008642BF"/>
    <w:rsid w:val="008C3F71"/>
    <w:rsid w:val="00900207"/>
    <w:rsid w:val="00920750"/>
    <w:rsid w:val="0095047B"/>
    <w:rsid w:val="009A5347"/>
    <w:rsid w:val="009B144E"/>
    <w:rsid w:val="009C5A7B"/>
    <w:rsid w:val="009D34A6"/>
    <w:rsid w:val="009D5450"/>
    <w:rsid w:val="00A62D33"/>
    <w:rsid w:val="00A97194"/>
    <w:rsid w:val="00AA7AAC"/>
    <w:rsid w:val="00AD663C"/>
    <w:rsid w:val="00AF23AE"/>
    <w:rsid w:val="00B00BA7"/>
    <w:rsid w:val="00B15072"/>
    <w:rsid w:val="00B24D7B"/>
    <w:rsid w:val="00B25A64"/>
    <w:rsid w:val="00B46405"/>
    <w:rsid w:val="00B71628"/>
    <w:rsid w:val="00B740EB"/>
    <w:rsid w:val="00B923EF"/>
    <w:rsid w:val="00BB00FC"/>
    <w:rsid w:val="00BB1A64"/>
    <w:rsid w:val="00BC7903"/>
    <w:rsid w:val="00BE665F"/>
    <w:rsid w:val="00C150C4"/>
    <w:rsid w:val="00C8327E"/>
    <w:rsid w:val="00C87852"/>
    <w:rsid w:val="00C87E8E"/>
    <w:rsid w:val="00C97206"/>
    <w:rsid w:val="00C979F1"/>
    <w:rsid w:val="00CB5151"/>
    <w:rsid w:val="00CC07C0"/>
    <w:rsid w:val="00CF2F55"/>
    <w:rsid w:val="00D0612E"/>
    <w:rsid w:val="00D40B7D"/>
    <w:rsid w:val="00D67C88"/>
    <w:rsid w:val="00DA4A5C"/>
    <w:rsid w:val="00DA514B"/>
    <w:rsid w:val="00DE61B4"/>
    <w:rsid w:val="00E06C3B"/>
    <w:rsid w:val="00E3546B"/>
    <w:rsid w:val="00E82E98"/>
    <w:rsid w:val="00EC163B"/>
    <w:rsid w:val="00ED341C"/>
    <w:rsid w:val="00F117BD"/>
    <w:rsid w:val="00F2409E"/>
    <w:rsid w:val="00F36231"/>
    <w:rsid w:val="00F4788A"/>
    <w:rsid w:val="00F674F7"/>
    <w:rsid w:val="00F7118D"/>
    <w:rsid w:val="00F96DE8"/>
    <w:rsid w:val="00FA7BD9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C7E1E-2745-4DFB-9DB3-0CD76884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4215">
          <w:marLeft w:val="0"/>
          <w:marRight w:val="0"/>
          <w:marTop w:val="0"/>
          <w:marBottom w:val="0"/>
          <w:divBdr>
            <w:top w:val="single" w:sz="2" w:space="0" w:color="A52A2A"/>
            <w:left w:val="single" w:sz="2" w:space="0" w:color="A52A2A"/>
            <w:bottom w:val="single" w:sz="2" w:space="0" w:color="A52A2A"/>
            <w:right w:val="single" w:sz="2" w:space="0" w:color="A52A2A"/>
          </w:divBdr>
          <w:divsChild>
            <w:div w:id="19045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4439">
              <w:marLeft w:val="189"/>
              <w:marRight w:val="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47433">
              <w:marLeft w:val="189"/>
              <w:marRight w:val="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96960">
              <w:marLeft w:val="189"/>
              <w:marRight w:val="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661100">
              <w:marLeft w:val="189"/>
              <w:marRight w:val="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3290">
              <w:marLeft w:val="189"/>
              <w:marRight w:val="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3240">
              <w:marLeft w:val="189"/>
              <w:marRight w:val="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80270">
              <w:marLeft w:val="189"/>
              <w:marRight w:val="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828357">
              <w:marLeft w:val="189"/>
              <w:marRight w:val="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12679">
              <w:marLeft w:val="189"/>
              <w:marRight w:val="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945625">
              <w:marLeft w:val="189"/>
              <w:marRight w:val="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25503">
              <w:marLeft w:val="189"/>
              <w:marRight w:val="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42915">
              <w:marLeft w:val="189"/>
              <w:marRight w:val="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Кирилл Юрьевич</dc:creator>
  <cp:keywords/>
  <dc:description/>
  <cp:lastModifiedBy>Лопатин Кирилл Юрьевич</cp:lastModifiedBy>
  <cp:revision>2</cp:revision>
  <dcterms:created xsi:type="dcterms:W3CDTF">2023-03-21T06:43:00Z</dcterms:created>
  <dcterms:modified xsi:type="dcterms:W3CDTF">2023-03-21T06:43:00Z</dcterms:modified>
</cp:coreProperties>
</file>