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96" w:rsidRDefault="00305ABF">
      <w:r>
        <w:rPr>
          <w:rFonts w:ascii="Tahoma" w:hAnsi="Tahoma" w:cs="Tahoma"/>
          <w:b/>
          <w:bCs/>
          <w:color w:val="696969"/>
          <w:sz w:val="27"/>
          <w:szCs w:val="27"/>
          <w:shd w:val="clear" w:color="auto" w:fill="EEEEEE"/>
        </w:rPr>
        <w:t>Центр оценки квалификации ПАО «ОДК-Сатурн»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ЦОК расположен на территории Учебного центра ПАО «ОДК-Сатурн» по адресу:</w:t>
      </w:r>
      <w:r>
        <w:rPr>
          <w:rFonts w:ascii="Tahoma" w:hAnsi="Tahoma" w:cs="Tahoma"/>
          <w:color w:val="696969"/>
          <w:sz w:val="27"/>
          <w:szCs w:val="27"/>
        </w:rPr>
        <w:br/>
      </w:r>
      <w:proofErr w:type="spellStart"/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пр.Ленина</w:t>
      </w:r>
      <w:proofErr w:type="spellEnd"/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 xml:space="preserve">, 163 </w:t>
      </w:r>
      <w:proofErr w:type="spellStart"/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г.Рыбинск</w:t>
      </w:r>
      <w:proofErr w:type="spellEnd"/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 xml:space="preserve"> Ярославская область, Россия 152903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Телефон: +7(4855)32-97-42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Руководитель Центра оценки квалификаций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b/>
          <w:bCs/>
          <w:color w:val="696969"/>
          <w:sz w:val="27"/>
          <w:szCs w:val="27"/>
          <w:shd w:val="clear" w:color="auto" w:fill="EEEEEE"/>
        </w:rPr>
        <w:t>Белова Наталья Сергеевна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u w:val="single"/>
          <w:shd w:val="clear" w:color="auto" w:fill="EEEEEE"/>
        </w:rPr>
        <w:t>Цель деятельности ЦОК – независимая оценка квалификаций соискателей, претендующих на подтверждение квалификации в соответствии с требованиями профессиональных стандартов.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b/>
          <w:bCs/>
          <w:color w:val="696969"/>
          <w:sz w:val="27"/>
          <w:szCs w:val="27"/>
          <w:shd w:val="clear" w:color="auto" w:fill="EEEEEE"/>
        </w:rPr>
        <w:t>Область деятельности центра оценки квалификации: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Токарь 2-го разряда (2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Токарь 3-го разряда (3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Токарь 4-го разряда (3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Токарь 5-го разряда (4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Токарь 6-го разряда (4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Фрезеровщик 2-го разряда (2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Фрезеровщик 3-го разряда (3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Фрезеровщик 4-го разряда (3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Фрезеровщик 5-го разряда (4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Фрезеровщик 6-го разряда (4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Инженер-технолог по механообработке в машиностроении III категории (5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Инженер-технолог по механообработке в машиностроении II категории) (6 уровень квалификации)</w:t>
      </w:r>
      <w:r>
        <w:rPr>
          <w:rFonts w:ascii="Tahoma" w:hAnsi="Tahoma" w:cs="Tahoma"/>
          <w:color w:val="696969"/>
          <w:sz w:val="27"/>
          <w:szCs w:val="27"/>
        </w:rPr>
        <w:br/>
      </w:r>
      <w:r>
        <w:rPr>
          <w:rFonts w:ascii="Tahoma" w:hAnsi="Tahoma" w:cs="Tahoma"/>
          <w:color w:val="696969"/>
          <w:sz w:val="27"/>
          <w:szCs w:val="27"/>
          <w:shd w:val="clear" w:color="auto" w:fill="EEEEEE"/>
        </w:rPr>
        <w:t>• Инженер-технолог по механообработке в машиностроении I категории (6 уровень квалификации)</w:t>
      </w:r>
      <w:bookmarkStart w:id="0" w:name="_GoBack"/>
      <w:bookmarkEnd w:id="0"/>
    </w:p>
    <w:sectPr w:rsidR="00A1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BF"/>
    <w:rsid w:val="00305ABF"/>
    <w:rsid w:val="007F5F20"/>
    <w:rsid w:val="00B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8114-1414-426A-83C3-F5DE1072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Алиса Евгеньевна</dc:creator>
  <cp:keywords/>
  <dc:description/>
  <cp:lastModifiedBy>Антонова Алиса Евгеньевна</cp:lastModifiedBy>
  <cp:revision>1</cp:revision>
  <dcterms:created xsi:type="dcterms:W3CDTF">2022-10-28T06:34:00Z</dcterms:created>
  <dcterms:modified xsi:type="dcterms:W3CDTF">2022-10-28T06:34:00Z</dcterms:modified>
</cp:coreProperties>
</file>