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E1" w:rsidRPr="009B3D4F" w:rsidRDefault="009B3D4F" w:rsidP="000E35AC">
      <w:pPr>
        <w:spacing w:after="0" w:line="240" w:lineRule="auto"/>
        <w:ind w:firstLine="708"/>
        <w:jc w:val="center"/>
        <w:rPr>
          <w:rFonts w:ascii="Times New Roman" w:eastAsia="Malgun Gothic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9B3D4F">
        <w:rPr>
          <w:rFonts w:ascii="Times New Roman" w:eastAsia="Malgun Gothic" w:hAnsi="Times New Roman" w:cs="Times New Roman"/>
          <w:b/>
          <w:color w:val="000000"/>
          <w:sz w:val="24"/>
          <w:szCs w:val="24"/>
          <w:lang w:eastAsia="ru-RU"/>
        </w:rPr>
        <w:t>Мечтал, рисковал, добился…</w:t>
      </w:r>
    </w:p>
    <w:p w:rsidR="000E35AC" w:rsidRPr="009B3D4F" w:rsidRDefault="000E35AC" w:rsidP="000E35AC">
      <w:pPr>
        <w:spacing w:after="0" w:line="240" w:lineRule="auto"/>
        <w:ind w:firstLine="708"/>
        <w:jc w:val="center"/>
        <w:rPr>
          <w:rFonts w:ascii="Times New Roman" w:eastAsia="Malgun Gothic" w:hAnsi="Times New Roman" w:cs="Times New Roman"/>
          <w:b/>
          <w:color w:val="000000"/>
          <w:sz w:val="24"/>
          <w:szCs w:val="24"/>
          <w:lang w:eastAsia="ru-RU"/>
        </w:rPr>
      </w:pPr>
      <w:r w:rsidRPr="009B3D4F">
        <w:rPr>
          <w:rFonts w:ascii="Times New Roman" w:eastAsia="Malgun Gothic" w:hAnsi="Times New Roman" w:cs="Times New Roman"/>
          <w:b/>
          <w:color w:val="000000"/>
          <w:sz w:val="24"/>
          <w:szCs w:val="24"/>
          <w:lang w:eastAsia="ru-RU"/>
        </w:rPr>
        <w:t>Воспоминания о главном конструкторе</w:t>
      </w:r>
    </w:p>
    <w:bookmarkEnd w:id="0"/>
    <w:p w:rsidR="000E35AC" w:rsidRDefault="000E35AC" w:rsidP="000E35AC">
      <w:pPr>
        <w:spacing w:after="0" w:line="240" w:lineRule="auto"/>
        <w:ind w:firstLine="708"/>
        <w:jc w:val="center"/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</w:pPr>
    </w:p>
    <w:p w:rsidR="00346777" w:rsidRPr="0084324C" w:rsidRDefault="00BA4180" w:rsidP="008432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Основателем нашего КБ явился Алексей Федорович Полянский, и только нам, старожилам, извест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но, сколько усилий он вложил чтобы </w:t>
      </w:r>
      <w:r w:rsidR="006A4A78" w:rsidRPr="0084324C">
        <w:rPr>
          <w:rFonts w:ascii="Times New Roman" w:hAnsi="Times New Roman" w:cs="Times New Roman"/>
          <w:sz w:val="24"/>
          <w:szCs w:val="24"/>
          <w:lang w:eastAsia="ru-RU"/>
        </w:rPr>
        <w:t>построить К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6A4A78" w:rsidRPr="008432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4A78" w:rsidRPr="0084324C">
        <w:rPr>
          <w:rFonts w:ascii="Times New Roman" w:hAnsi="Times New Roman" w:cs="Times New Roman"/>
          <w:sz w:val="24"/>
          <w:szCs w:val="24"/>
          <w:lang w:eastAsia="ru-RU"/>
        </w:rPr>
        <w:t>создать творческий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коллектив.</w:t>
      </w:r>
    </w:p>
    <w:p w:rsidR="00F957D6" w:rsidRPr="0084324C" w:rsidRDefault="00BA4180" w:rsidP="008432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Прошло почти 20 лет, как Алек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сей Федорович ушел от нас. Но осталось большое дело, остались люди, с которыми он работал. И сейчас мы с благодарностью вспоминаем об этом талантливом инженере и организаторе, чело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веке с большой буквы.</w:t>
      </w:r>
    </w:p>
    <w:p w:rsidR="00BA4180" w:rsidRPr="0084324C" w:rsidRDefault="00BA4180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Интересен его жизненный путь. Родом из крестьян, он вместе с родителями переехал жить в Москву. После окончания авто механического техникума начал работать слесарем на заводе 33, в 1936 году поступил учиться в Московский авиационный инсти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тут (МАИ), но окончить его по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мешала война. Завод 33 эвакуи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ровали в Пермь, с ним уезжает и Полянский. В марте 1944 года его назначают начальником экс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плуатационного отдела. Война шла полным ходом, и проблема безотказной эксплуатации авиаци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онной техники была одной из важнейших. Именно за труд в эксплуатационном отделе А. Ф. Полянский в 1945 г. был награжден орденом Отечественной вой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ны II степени.</w:t>
      </w:r>
    </w:p>
    <w:p w:rsidR="00BA4180" w:rsidRPr="0084324C" w:rsidRDefault="00BA4180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В сентябре 1946 года Алексей Федорович переводится в фили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ал ОКБ который до этого вре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мени возглавлял В. Т. Панфилов</w:t>
      </w:r>
      <w:r w:rsidR="0032778A" w:rsidRPr="0084324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В том же году Алексей Федоро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вич женился на Людмиле Георги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евне Потехиной. Людмила Геор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гиевна много лет работает в ОКБ конструктором и, верная идеям мужа, не мыслит жизни без ПАКБ, продолжая трудиться в от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деле технической документации. Вместе с тем успевает воспиты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вать двух внуков. Людмила Геор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гиевна, конечно же, помнит тя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желый послевоенный 1947 год, когда «за успешную подготовку кадров техников» мужа премиро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вали костюмом.</w:t>
      </w:r>
    </w:p>
    <w:p w:rsidR="00BA4180" w:rsidRPr="0084324C" w:rsidRDefault="00BA4180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В 1949 году А. Ф. Полянский занесен в Книгу Почета завода. Неизвестно, когда у Алексея Фе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доровича зародилась мечта соз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дать самостоятельное ОКБ, но, судя по всему, эта мечта стала приобретать более ясные очерта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ния в 1952 году, когда Алексей Федорович приказом по мини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стерству был назначен начальни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ком филиала ОКБ.</w:t>
      </w:r>
    </w:p>
    <w:p w:rsidR="00470DD5" w:rsidRPr="0084324C" w:rsidRDefault="00BA4180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Рос завод, усложнялась тема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тика. На смену поршневой техни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ке приходила реактивная авиация. Все это поднимало статус филиала ОКБ, расширяло его воз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можности. Путь в 5 лет — это не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большой отрезок времени, но именно его хватило, чтобы до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биться статуса Союзного конст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рукторского бюро (1957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ab/>
        <w:t>г.) и</w:t>
      </w:r>
      <w:r w:rsidR="0032778A" w:rsidRPr="0084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стать главным конструктором. Еще 5 лет (1962 г.), и введен в действие конструкторско-производственный корпус. Еще 5 лет (1967 г.), и закончено строитель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ство испытательной </w:t>
      </w:r>
      <w:r w:rsidR="005F6950" w:rsidRPr="0084324C">
        <w:rPr>
          <w:rFonts w:ascii="Times New Roman" w:hAnsi="Times New Roman" w:cs="Times New Roman"/>
          <w:sz w:val="24"/>
          <w:szCs w:val="24"/>
          <w:lang w:eastAsia="ru-RU"/>
        </w:rPr>
        <w:t>ста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нции.</w:t>
      </w:r>
    </w:p>
    <w:p w:rsidR="00BA4180" w:rsidRPr="0084324C" w:rsidRDefault="00BA4180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Но во все эти сооружения нуж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но было вдохнуть жизнь, запол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нить корпуса людьми, способны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ми проектировать и изготовлять современную технику, вести па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раллельно разработку и доводку самой техники. На этом этапе на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иболее ярко раскрылся талант Алексея Федоровича.</w:t>
      </w:r>
    </w:p>
    <w:p w:rsidR="00964945" w:rsidRPr="0084324C" w:rsidRDefault="00BA4180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В начале 60-х годов более четко определилась структура предпри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ятия. Пополнился конструктор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ский отдел (первым начальником КО-1 стал В. А. </w:t>
      </w:r>
      <w:proofErr w:type="spellStart"/>
      <w:r w:rsidRPr="0084324C">
        <w:rPr>
          <w:rFonts w:ascii="Times New Roman" w:hAnsi="Times New Roman" w:cs="Times New Roman"/>
          <w:sz w:val="24"/>
          <w:szCs w:val="24"/>
          <w:lang w:eastAsia="ru-RU"/>
        </w:rPr>
        <w:t>Изергин</w:t>
      </w:r>
      <w:proofErr w:type="spellEnd"/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). Создан производственный отдел (первый начальник производства — Я. И. Слуцкий), создан отдел 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техничес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кого контроля во главе с В. А. </w:t>
      </w:r>
      <w:proofErr w:type="spellStart"/>
      <w:r w:rsidRPr="0084324C">
        <w:rPr>
          <w:rFonts w:ascii="Times New Roman" w:hAnsi="Times New Roman" w:cs="Times New Roman"/>
          <w:sz w:val="24"/>
          <w:szCs w:val="24"/>
          <w:lang w:eastAsia="ru-RU"/>
        </w:rPr>
        <w:t>Ухловым</w:t>
      </w:r>
      <w:proofErr w:type="spellEnd"/>
      <w:r w:rsidRPr="0084324C">
        <w:rPr>
          <w:rFonts w:ascii="Times New Roman" w:hAnsi="Times New Roman" w:cs="Times New Roman"/>
          <w:sz w:val="24"/>
          <w:szCs w:val="24"/>
          <w:lang w:eastAsia="ru-RU"/>
        </w:rPr>
        <w:t>. Экспериментальная ла</w:t>
      </w:r>
      <w:r w:rsidR="00964945" w:rsidRPr="0084324C">
        <w:rPr>
          <w:rFonts w:ascii="Times New Roman" w:hAnsi="Times New Roman" w:cs="Times New Roman"/>
          <w:sz w:val="24"/>
          <w:szCs w:val="24"/>
          <w:lang w:eastAsia="ru-RU"/>
        </w:rPr>
        <w:t>боратория была преобразована в сборочно-испытательный цех.</w:t>
      </w:r>
    </w:p>
    <w:p w:rsidR="00964945" w:rsidRPr="0084324C" w:rsidRDefault="00964945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За 17-летний период (1957 — 1973) становления и развития ОКБ А. Ф. Полянский как главный конструктор провел колоссаль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ную работу. Вот некоторые важ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нейшие результаты его деятель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964945" w:rsidRPr="0084324C" w:rsidRDefault="00964945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Под его руководством и лич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ном участии были созданы новые системы автоматического управ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ления для двигателей самолетов Ту-124, Ту-134, Ил-62М, Ту-154М, Ил-76; вертолетов Ми</w:t>
      </w:r>
      <w:r w:rsidR="00493FF1"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-6, 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Ми-10,</w:t>
      </w:r>
      <w:r w:rsidR="00493FF1" w:rsidRPr="0084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Ми-8, Ми-14, Ми-24 и др. Разра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ботан карбюратор для двигателя АИ-14В для вертолета Ка-26 и са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молетов Як-18, Як-50 и др.</w:t>
      </w:r>
    </w:p>
    <w:p w:rsidR="00493FF1" w:rsidRPr="0084324C" w:rsidRDefault="00964945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Разработана конкурсная элек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тронно-гидромеханическая систе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ма «Атлант».</w:t>
      </w:r>
    </w:p>
    <w:p w:rsidR="00991820" w:rsidRPr="0084324C" w:rsidRDefault="00964945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За творческое участие в созда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нии вертолета Ми-8 он удостоен звания лауреата Государственной премии СССР. А за успехи в ра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боте и технические достижения награжден орденами Трудового Красного Знамени, орденом Ле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нина и 5 медалями.</w:t>
      </w:r>
    </w:p>
    <w:p w:rsidR="00991820" w:rsidRPr="0084324C" w:rsidRDefault="00964945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А. Ф. Полянский создал опыт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но-конструкторское бюро, начав практически с нескольких десят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ков человек. Главное достижение — был сформирован творческий коллектив рабочих и инженеров, способных решать самые слож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ные технические задачи.</w:t>
      </w:r>
    </w:p>
    <w:p w:rsidR="00964945" w:rsidRPr="0084324C" w:rsidRDefault="00964945" w:rsidP="00843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Реализован беспрецедентный по смелости творческий и техничес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кий шаг — превратить на кон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курсной основе чисто гидромеха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ническую фирму в ОКБ, владею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щее последними достижениями электроники.</w:t>
      </w:r>
    </w:p>
    <w:p w:rsidR="00346777" w:rsidRPr="0084324C" w:rsidRDefault="00964945" w:rsidP="0084324C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Зная цену конструкторских ошибок, Алексей Федорович за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думал технический комплекс ис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следований и испытаний, макси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мально приближенных к реаль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ным условиям. Сердцевиной комплекса стали моделирующие стенды с обратной связью. Эта идея была претворена в жизнь, и в </w:t>
      </w:r>
      <w:proofErr w:type="spellStart"/>
      <w:r w:rsidRPr="0084324C">
        <w:rPr>
          <w:rFonts w:ascii="Times New Roman" w:hAnsi="Times New Roman" w:cs="Times New Roman"/>
          <w:sz w:val="24"/>
          <w:szCs w:val="24"/>
          <w:lang w:eastAsia="ru-RU"/>
        </w:rPr>
        <w:t>подотрасли</w:t>
      </w:r>
      <w:proofErr w:type="spellEnd"/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наше ОКБ стало ве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дущим предприятием по модели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рованию динамических и других </w:t>
      </w:r>
      <w:r w:rsidRPr="0084324C">
        <w:rPr>
          <w:rFonts w:ascii="Times New Roman" w:hAnsi="Times New Roman" w:cs="Times New Roman"/>
          <w:bCs/>
          <w:sz w:val="24"/>
          <w:szCs w:val="24"/>
          <w:lang w:eastAsia="ru-RU"/>
        </w:rPr>
        <w:t>процессов</w:t>
      </w:r>
    </w:p>
    <w:p w:rsidR="005F2137" w:rsidRPr="0084324C" w:rsidRDefault="005F6950" w:rsidP="0084324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Много практических дел успел А. Ф. Полянский совершить в со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циальном плане. По его инициа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тиве началось строительство жи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лья. В 1958 г. был сдан в эксплу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атацию 20-квартирный дом, затем еще два 24-квартирных дома, в 1965 г. — 80-квартирный дом</w:t>
      </w:r>
      <w:r w:rsidR="00903949" w:rsidRPr="008432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в 1968 г. — 100-квартирный дом</w:t>
      </w:r>
      <w:r w:rsidR="00903949" w:rsidRPr="008432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в 1973—1974 гг. общежитие на 400 мест. По его инициативе была создана база отдыха на р. Чусо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вой и организована лыжная база.</w:t>
      </w:r>
    </w:p>
    <w:p w:rsidR="00903949" w:rsidRPr="0084324C" w:rsidRDefault="005F6950" w:rsidP="0084324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Алексей Федорович был разно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сторонней творческой личностью, обладал врожденным чувством прекрасного. В качестве примера эстетического подхода в строи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тельстве можно привести бело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снежное здание с красными поло</w:t>
      </w:r>
      <w:r w:rsidR="00903949" w:rsidRPr="0084324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ами конструкторского кор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пуса.</w:t>
      </w:r>
    </w:p>
    <w:p w:rsidR="00903949" w:rsidRPr="0084324C" w:rsidRDefault="005F6950" w:rsidP="0084324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Высокая требовательность к се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бе помогла ему экстерном окон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чить ГП1И, и, спустя почти 30 лет после учебы в МАИ, получить ди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плом инженера, хотя инженером с большой буквы А. Ф. Полян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ский стал давно.</w:t>
      </w:r>
    </w:p>
    <w:p w:rsidR="00A46137" w:rsidRPr="0084324C" w:rsidRDefault="005F6950" w:rsidP="0084324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Высокая эрудиция, коммуника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бельность позволяли Алексею Федоровичу легко устанавливать контакты и на этой основе рас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ширять</w:t>
      </w:r>
      <w:r w:rsidR="009C2800"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сферы</w:t>
      </w:r>
      <w:r w:rsidRPr="0084324C">
        <w:rPr>
          <w:rFonts w:ascii="Times New Roman" w:hAnsi="Times New Roman" w:cs="Times New Roman"/>
          <w:w w:val="150"/>
          <w:sz w:val="24"/>
          <w:szCs w:val="24"/>
          <w:lang w:eastAsia="ru-RU"/>
        </w:rPr>
        <w:t xml:space="preserve"> 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="00B227DD"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ОКБ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. Тесный традиционный контакт был у него с головным ОК</w:t>
      </w:r>
      <w:r w:rsidR="00B227DD" w:rsidRPr="0084324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-33, ко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торое более 40 лет возглавлял Федор </w:t>
      </w:r>
      <w:proofErr w:type="spellStart"/>
      <w:r w:rsidRPr="0084324C">
        <w:rPr>
          <w:rFonts w:ascii="Times New Roman" w:hAnsi="Times New Roman" w:cs="Times New Roman"/>
          <w:sz w:val="24"/>
          <w:szCs w:val="24"/>
          <w:lang w:eastAsia="ru-RU"/>
        </w:rPr>
        <w:t>Амосович</w:t>
      </w:r>
      <w:proofErr w:type="spellEnd"/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Коротков, д. т. н., лауреат Государственной и Ленинской премий, праотец 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всей карбюраторной авиационной техники, нашего ОКБ («царь Фе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дор» и «патриарх систем регулиро</w:t>
      </w:r>
      <w:r w:rsidR="00A46137" w:rsidRPr="0084324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ания» — как его называли в научных кругах).</w:t>
      </w:r>
    </w:p>
    <w:p w:rsidR="00A46137" w:rsidRPr="0084324C" w:rsidRDefault="00A46137" w:rsidP="0084324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5F6950" w:rsidRPr="0084324C">
        <w:rPr>
          <w:rFonts w:ascii="Times New Roman" w:hAnsi="Times New Roman" w:cs="Times New Roman"/>
          <w:sz w:val="24"/>
          <w:szCs w:val="24"/>
          <w:lang w:eastAsia="ru-RU"/>
        </w:rPr>
        <w:t>1953 г. в течение 20 лет Алек</w:t>
      </w:r>
      <w:r w:rsidR="005F6950"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сей Федорович работал в тесном сотрудничестве с генеральным конструктором П. А. Соловьевым.</w:t>
      </w:r>
    </w:p>
    <w:p w:rsidR="00A46137" w:rsidRPr="0084324C" w:rsidRDefault="005F6950" w:rsidP="0084324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Именно научная прозорливость и технический прогноз по разви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тию систем привели П. А. Соло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вьева и А. Ф. Полянского к сме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лому и очень рискованному ре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шению — начать работы над комплексными электронно-гидро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механическими системами.</w:t>
      </w:r>
    </w:p>
    <w:p w:rsidR="00121F2D" w:rsidRPr="0084324C" w:rsidRDefault="005F6950" w:rsidP="0084324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В 1964 году установились доб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рые отношения с Ленинградским КБ им. В. Я. Климова, когда н</w:t>
      </w:r>
      <w:r w:rsidR="00121F2D" w:rsidRPr="0084324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м передали работы по увеличению ресурса и серийному сопровож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дению системы для двигателя</w:t>
      </w:r>
      <w:r w:rsidR="00121F2D"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В-2-117. Было положено начало почти 30-летнему сотрудничеству, которое дало ряд совместных разработок для вертолетных, тан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ковых двигателей и впоследствии для двигателя ТВ-7-117 (самолет Ил-114).</w:t>
      </w:r>
    </w:p>
    <w:p w:rsidR="00DA75BF" w:rsidRPr="0084324C" w:rsidRDefault="005F6950" w:rsidP="0084324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Но вместе с огромными успе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хами в работе, в жизни у А. Ф. Полянского были и сложные мо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менты. Серьезно он пережил не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удачу, связанную с поломкой плунжеров насосов ПН-15-28.</w:t>
      </w:r>
    </w:p>
    <w:p w:rsidR="005F6950" w:rsidRPr="0084324C" w:rsidRDefault="005F6950" w:rsidP="0084324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sz w:val="24"/>
          <w:szCs w:val="24"/>
          <w:lang w:eastAsia="ru-RU"/>
        </w:rPr>
        <w:t>Очень серьезно подорвал его здоровье обширный инфаркт, ко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торый он перенес в 1960 году. Сказались трудности во время войны, напряжение в период ор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ганизации ОК</w:t>
      </w:r>
      <w:r w:rsidR="00DA75BF" w:rsidRPr="0084324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>. Лечение было длительным. Когда я однажды пришел к нему в палату, он вдруг подтянулся на спинке кровати и сказал: «Видишь, силы возвра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щаются, значит, будем работать дальше» — и еще более 15 лет жизни отдал предприятию и ави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softHyphen/>
        <w:t>ации в целом.</w:t>
      </w:r>
    </w:p>
    <w:p w:rsidR="005F6950" w:rsidRDefault="005F6950" w:rsidP="0084324C">
      <w:pPr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8432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Г. И. ГОРДЕЕВ, </w:t>
      </w:r>
      <w:r w:rsidRPr="0084324C">
        <w:rPr>
          <w:rFonts w:ascii="Times New Roman" w:hAnsi="Times New Roman" w:cs="Times New Roman"/>
          <w:sz w:val="24"/>
          <w:szCs w:val="24"/>
          <w:lang w:eastAsia="ru-RU"/>
        </w:rPr>
        <w:t xml:space="preserve">доктор технических наук, профессор, лауреат </w:t>
      </w:r>
      <w:r w:rsidRPr="0084324C"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  <w:t>Государственной премии</w:t>
      </w:r>
    </w:p>
    <w:p w:rsidR="00F20911" w:rsidRDefault="00F20911" w:rsidP="0084324C">
      <w:pPr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F20911" w:rsidRPr="0084324C" w:rsidRDefault="00F20911" w:rsidP="0084324C">
      <w:pPr>
        <w:rPr>
          <w:rFonts w:ascii="Times New Roman" w:hAnsi="Times New Roman" w:cs="Times New Roman"/>
          <w:sz w:val="24"/>
          <w:szCs w:val="24"/>
        </w:rPr>
      </w:pPr>
      <w:r w:rsidRPr="00F20911">
        <w:rPr>
          <w:rFonts w:ascii="Times New Roman" w:hAnsi="Times New Roman" w:cs="Times New Roman"/>
          <w:sz w:val="24"/>
          <w:szCs w:val="24"/>
        </w:rPr>
        <w:t>Машиностроитель_1993</w:t>
      </w:r>
    </w:p>
    <w:sectPr w:rsidR="00F20911" w:rsidRPr="00843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CD"/>
    <w:rsid w:val="00006138"/>
    <w:rsid w:val="000E35AC"/>
    <w:rsid w:val="00121F2D"/>
    <w:rsid w:val="002819E1"/>
    <w:rsid w:val="0032778A"/>
    <w:rsid w:val="00346777"/>
    <w:rsid w:val="003911EE"/>
    <w:rsid w:val="003A23C8"/>
    <w:rsid w:val="00470DD5"/>
    <w:rsid w:val="00493FF1"/>
    <w:rsid w:val="005F2137"/>
    <w:rsid w:val="005F6950"/>
    <w:rsid w:val="006A4A78"/>
    <w:rsid w:val="0084324C"/>
    <w:rsid w:val="00903949"/>
    <w:rsid w:val="00964945"/>
    <w:rsid w:val="00991820"/>
    <w:rsid w:val="009B3D4F"/>
    <w:rsid w:val="009C2800"/>
    <w:rsid w:val="00A46137"/>
    <w:rsid w:val="00B227DD"/>
    <w:rsid w:val="00BA4180"/>
    <w:rsid w:val="00C81ED4"/>
    <w:rsid w:val="00CB04CD"/>
    <w:rsid w:val="00DA75BF"/>
    <w:rsid w:val="00EA02F6"/>
    <w:rsid w:val="00F20911"/>
    <w:rsid w:val="00F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DC6C8-3EE0-4B58-AC0F-EFE7A91F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"ОДК-СТАР"</Company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Шитоев Константин Александрович</dc:creator>
  <cp:keywords/>
  <dc:description/>
  <cp:lastModifiedBy>Горбунова Майя Михайловна</cp:lastModifiedBy>
  <cp:revision>7</cp:revision>
  <dcterms:created xsi:type="dcterms:W3CDTF">2024-03-29T06:02:00Z</dcterms:created>
  <dcterms:modified xsi:type="dcterms:W3CDTF">2024-04-15T13:10:00Z</dcterms:modified>
</cp:coreProperties>
</file>