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DE" w:rsidRPr="00672F8E" w:rsidRDefault="00D67FDE" w:rsidP="00D67FDE">
      <w:pPr>
        <w:pStyle w:val="1"/>
        <w:keepLines/>
        <w:spacing w:before="0" w:after="0"/>
        <w:ind w:left="142"/>
        <w:jc w:val="center"/>
        <w:rPr>
          <w:rFonts w:ascii="Times New Roman" w:hAnsi="Times New Roman"/>
          <w:color w:val="auto"/>
          <w:kern w:val="0"/>
          <w:sz w:val="28"/>
          <w:szCs w:val="28"/>
          <w:lang w:eastAsia="en-US"/>
        </w:rPr>
      </w:pPr>
      <w:bookmarkStart w:id="0" w:name="_Toc185343569"/>
      <w:r w:rsidRPr="00672F8E">
        <w:rPr>
          <w:rFonts w:ascii="Times New Roman" w:hAnsi="Times New Roman"/>
          <w:sz w:val="28"/>
          <w:szCs w:val="28"/>
          <w:lang w:eastAsia="en-US"/>
        </w:rPr>
        <w:t xml:space="preserve">Требования к оформлению текстов для публикаций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72F8E">
        <w:rPr>
          <w:rFonts w:ascii="Times New Roman" w:hAnsi="Times New Roman"/>
          <w:sz w:val="28"/>
          <w:szCs w:val="28"/>
          <w:lang w:eastAsia="en-US"/>
        </w:rPr>
        <w:t xml:space="preserve">в сборнике статей научно-технической конференции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72F8E">
        <w:rPr>
          <w:rFonts w:ascii="Times New Roman" w:hAnsi="Times New Roman"/>
          <w:sz w:val="28"/>
          <w:szCs w:val="28"/>
          <w:lang w:eastAsia="en-US"/>
        </w:rPr>
        <w:t>«</w:t>
      </w:r>
      <w:proofErr w:type="spellStart"/>
      <w:r w:rsidRPr="00672F8E">
        <w:rPr>
          <w:rFonts w:ascii="Times New Roman" w:hAnsi="Times New Roman"/>
          <w:sz w:val="28"/>
          <w:szCs w:val="28"/>
          <w:lang w:eastAsia="en-US"/>
        </w:rPr>
        <w:t>Климовские</w:t>
      </w:r>
      <w:proofErr w:type="spellEnd"/>
      <w:r w:rsidRPr="00672F8E">
        <w:rPr>
          <w:rFonts w:ascii="Times New Roman" w:hAnsi="Times New Roman"/>
          <w:sz w:val="28"/>
          <w:szCs w:val="28"/>
          <w:lang w:eastAsia="en-US"/>
        </w:rPr>
        <w:t xml:space="preserve"> чтения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70A36">
        <w:rPr>
          <w:rFonts w:ascii="Times New Roman" w:hAnsi="Times New Roman"/>
          <w:iCs/>
        </w:rPr>
        <w:t>–</w:t>
      </w:r>
      <w:r>
        <w:rPr>
          <w:rFonts w:ascii="Times New Roman" w:hAnsi="Times New Roman"/>
          <w:iCs/>
        </w:rPr>
        <w:t xml:space="preserve"> 2025</w:t>
      </w:r>
      <w:r w:rsidRPr="00672F8E">
        <w:rPr>
          <w:rFonts w:ascii="Times New Roman" w:hAnsi="Times New Roman"/>
          <w:sz w:val="28"/>
          <w:szCs w:val="28"/>
          <w:lang w:eastAsia="en-US"/>
        </w:rPr>
        <w:t xml:space="preserve">. Перспективные направления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72F8E">
        <w:rPr>
          <w:rFonts w:ascii="Times New Roman" w:hAnsi="Times New Roman"/>
          <w:sz w:val="28"/>
          <w:szCs w:val="28"/>
          <w:lang w:eastAsia="en-US"/>
        </w:rPr>
        <w:t xml:space="preserve">развития </w:t>
      </w:r>
      <w:proofErr w:type="spellStart"/>
      <w:r w:rsidRPr="00672F8E">
        <w:rPr>
          <w:rFonts w:ascii="Times New Roman" w:hAnsi="Times New Roman"/>
          <w:sz w:val="28"/>
          <w:szCs w:val="28"/>
          <w:lang w:eastAsia="en-US"/>
        </w:rPr>
        <w:t>авиадигателестроения</w:t>
      </w:r>
      <w:proofErr w:type="spellEnd"/>
      <w:r w:rsidRPr="00672F8E">
        <w:rPr>
          <w:rFonts w:ascii="Times New Roman" w:hAnsi="Times New Roman"/>
          <w:sz w:val="28"/>
          <w:szCs w:val="28"/>
          <w:lang w:eastAsia="en-US"/>
        </w:rPr>
        <w:t>»</w:t>
      </w:r>
      <w:bookmarkEnd w:id="0"/>
      <w:r>
        <w:rPr>
          <w:rFonts w:ascii="Times New Roman" w:hAnsi="Times New Roman"/>
          <w:b w:val="0"/>
          <w:sz w:val="28"/>
          <w:szCs w:val="28"/>
          <w:lang w:eastAsia="en-US"/>
        </w:rPr>
        <w:t xml:space="preserve"> </w:t>
      </w:r>
    </w:p>
    <w:p w:rsidR="00D67FDE" w:rsidRDefault="00D67FDE" w:rsidP="00D67FDE">
      <w:pPr>
        <w:spacing w:line="24" w:lineRule="atLeast"/>
        <w:ind w:firstLine="567"/>
        <w:jc w:val="both"/>
        <w:rPr>
          <w:rFonts w:ascii="Times New Roman" w:hAnsi="Times New Roman" w:cs="Times New Roman"/>
          <w:b/>
          <w:lang w:eastAsia="en-US"/>
        </w:rPr>
      </w:pPr>
    </w:p>
    <w:p w:rsidR="00D67FDE" w:rsidRPr="007075AC" w:rsidRDefault="00D67FDE" w:rsidP="00D67FDE">
      <w:pPr>
        <w:ind w:firstLine="709"/>
        <w:jc w:val="both"/>
        <w:rPr>
          <w:rFonts w:ascii="Times New Roman" w:hAnsi="Times New Roman" w:cs="Times New Roman"/>
          <w:bCs/>
        </w:rPr>
      </w:pPr>
      <w:r w:rsidRPr="00870A36">
        <w:rPr>
          <w:rFonts w:ascii="Times New Roman" w:hAnsi="Times New Roman" w:cs="Times New Roman"/>
          <w:bCs/>
          <w:iCs/>
        </w:rPr>
        <w:t>1</w:t>
      </w:r>
      <w:r w:rsidRPr="005B3C4C">
        <w:rPr>
          <w:rFonts w:ascii="Times New Roman" w:hAnsi="Times New Roman" w:cs="Times New Roman"/>
          <w:bCs/>
          <w:i/>
          <w:iCs/>
        </w:rPr>
        <w:t xml:space="preserve">. </w:t>
      </w:r>
      <w:r w:rsidRPr="005B3C4C">
        <w:rPr>
          <w:rFonts w:ascii="Times New Roman" w:hAnsi="Times New Roman" w:cs="Times New Roman"/>
          <w:bCs/>
          <w:iCs/>
        </w:rPr>
        <w:t>Материалы для публикации в сборнике отбираются в соотве</w:t>
      </w:r>
      <w:r>
        <w:rPr>
          <w:rFonts w:ascii="Times New Roman" w:hAnsi="Times New Roman" w:cs="Times New Roman"/>
          <w:bCs/>
          <w:iCs/>
        </w:rPr>
        <w:t>тствии со следующими</w:t>
      </w:r>
      <w:r>
        <w:rPr>
          <w:rFonts w:ascii="Times New Roman" w:hAnsi="Times New Roman" w:cs="Times New Roman"/>
          <w:bCs/>
          <w:iCs/>
        </w:rPr>
        <w:br/>
      </w:r>
      <w:r w:rsidRPr="007075AC">
        <w:rPr>
          <w:rFonts w:ascii="Times New Roman" w:hAnsi="Times New Roman" w:cs="Times New Roman"/>
          <w:bCs/>
          <w:iCs/>
        </w:rPr>
        <w:t xml:space="preserve">критериями: </w:t>
      </w:r>
    </w:p>
    <w:p w:rsidR="00D67FDE" w:rsidRPr="007075AC" w:rsidRDefault="00D67FDE" w:rsidP="00D67FDE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1.1. Качество изложения материала.</w:t>
      </w:r>
    </w:p>
    <w:p w:rsidR="00D67FDE" w:rsidRPr="007075AC" w:rsidRDefault="00D67FDE" w:rsidP="00D67FDE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1.2. Н</w:t>
      </w:r>
      <w:r w:rsidRPr="007075AC">
        <w:rPr>
          <w:rFonts w:ascii="Times New Roman" w:hAnsi="Times New Roman" w:cs="Times New Roman"/>
          <w:bCs/>
          <w:iCs/>
        </w:rPr>
        <w:t>ау</w:t>
      </w:r>
      <w:r>
        <w:rPr>
          <w:rFonts w:ascii="Times New Roman" w:hAnsi="Times New Roman" w:cs="Times New Roman"/>
          <w:bCs/>
          <w:iCs/>
        </w:rPr>
        <w:t>чная новизна.</w:t>
      </w:r>
    </w:p>
    <w:p w:rsidR="00D67FDE" w:rsidRPr="007075AC" w:rsidRDefault="00D67FDE" w:rsidP="00D67FDE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1.3. Практическая значимость.</w:t>
      </w:r>
    </w:p>
    <w:p w:rsidR="00D67FDE" w:rsidRPr="007075AC" w:rsidRDefault="00D67FDE" w:rsidP="00D67FDE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1.4. Глубина проработки темы.</w:t>
      </w:r>
    </w:p>
    <w:p w:rsidR="00D67FDE" w:rsidRPr="007075AC" w:rsidRDefault="00D67FDE" w:rsidP="00D67FDE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1.5. Степень верификации.</w:t>
      </w:r>
    </w:p>
    <w:p w:rsidR="00D67FDE" w:rsidRPr="007075AC" w:rsidRDefault="00D67FDE" w:rsidP="00D67FDE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1.6. О</w:t>
      </w:r>
      <w:r w:rsidRPr="007075AC">
        <w:rPr>
          <w:rFonts w:ascii="Times New Roman" w:hAnsi="Times New Roman" w:cs="Times New Roman"/>
          <w:bCs/>
          <w:iCs/>
        </w:rPr>
        <w:t>риг</w:t>
      </w:r>
      <w:r>
        <w:rPr>
          <w:rFonts w:ascii="Times New Roman" w:hAnsi="Times New Roman" w:cs="Times New Roman"/>
          <w:bCs/>
          <w:iCs/>
        </w:rPr>
        <w:t>инальность технического решения.</w:t>
      </w:r>
    </w:p>
    <w:p w:rsidR="00D67FDE" w:rsidRPr="005B3C4C" w:rsidRDefault="00D67FDE" w:rsidP="00D67FDE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1.7. В</w:t>
      </w:r>
      <w:r w:rsidRPr="007075AC">
        <w:rPr>
          <w:rFonts w:ascii="Times New Roman" w:hAnsi="Times New Roman" w:cs="Times New Roman"/>
          <w:bCs/>
          <w:iCs/>
        </w:rPr>
        <w:t>недрение разработки в отраслевую практику.</w:t>
      </w:r>
    </w:p>
    <w:p w:rsidR="00D67FDE" w:rsidRPr="005B3C4C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  <w:bCs/>
          <w:iCs/>
        </w:rPr>
        <w:t>2</w:t>
      </w:r>
      <w:r w:rsidRPr="005B3C4C">
        <w:rPr>
          <w:rFonts w:ascii="Times New Roman" w:hAnsi="Times New Roman" w:cs="Times New Roman"/>
          <w:bCs/>
          <w:i/>
          <w:iCs/>
        </w:rPr>
        <w:t xml:space="preserve">. </w:t>
      </w:r>
      <w:r w:rsidRPr="005B3C4C">
        <w:rPr>
          <w:rFonts w:ascii="Times New Roman" w:hAnsi="Times New Roman" w:cs="Times New Roman"/>
          <w:iCs/>
        </w:rPr>
        <w:t>Представляемые материалы должны содержать:</w:t>
      </w:r>
    </w:p>
    <w:p w:rsidR="00D67FDE" w:rsidRPr="005B3C4C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2.1. Сведения об авторах.</w:t>
      </w:r>
    </w:p>
    <w:p w:rsidR="00D67FDE" w:rsidRPr="005B3C4C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5B3C4C">
        <w:rPr>
          <w:rFonts w:ascii="Times New Roman" w:hAnsi="Times New Roman" w:cs="Times New Roman"/>
          <w:iCs/>
        </w:rPr>
        <w:t xml:space="preserve">2.2. </w:t>
      </w:r>
      <w:r>
        <w:rPr>
          <w:rFonts w:ascii="Times New Roman" w:hAnsi="Times New Roman" w:cs="Times New Roman"/>
        </w:rPr>
        <w:t>Текст статьи.</w:t>
      </w:r>
    </w:p>
    <w:p w:rsidR="00D67FDE" w:rsidRPr="005B3C4C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5B3C4C">
        <w:rPr>
          <w:rFonts w:ascii="Times New Roman" w:hAnsi="Times New Roman" w:cs="Times New Roman"/>
        </w:rPr>
        <w:t>2.3. Рецензия специалиста на статью.</w:t>
      </w:r>
    </w:p>
    <w:p w:rsidR="00B135BC" w:rsidRPr="00B135BC" w:rsidRDefault="00D67FDE" w:rsidP="00B135BC">
      <w:pPr>
        <w:ind w:firstLine="709"/>
        <w:jc w:val="both"/>
        <w:rPr>
          <w:rFonts w:ascii="Times New Roman" w:hAnsi="Times New Roman" w:cs="Times New Roman"/>
        </w:rPr>
      </w:pPr>
      <w:r w:rsidRPr="005B3C4C">
        <w:rPr>
          <w:rFonts w:ascii="Times New Roman" w:hAnsi="Times New Roman" w:cs="Times New Roman"/>
        </w:rPr>
        <w:t>2.4</w:t>
      </w:r>
      <w:r w:rsidRPr="005C08A5">
        <w:rPr>
          <w:rFonts w:ascii="Times New Roman" w:hAnsi="Times New Roman" w:cs="Times New Roman"/>
        </w:rPr>
        <w:t xml:space="preserve">. </w:t>
      </w:r>
      <w:r w:rsidR="00B135BC">
        <w:rPr>
          <w:rFonts w:ascii="Times New Roman" w:hAnsi="Times New Roman" w:cs="Times New Roman"/>
        </w:rPr>
        <w:t xml:space="preserve">Заключение </w:t>
      </w:r>
      <w:bookmarkStart w:id="1" w:name="_GoBack"/>
      <w:bookmarkEnd w:id="1"/>
      <w:r w:rsidR="00B135BC" w:rsidRPr="00B135BC">
        <w:rPr>
          <w:rFonts w:ascii="Times New Roman" w:hAnsi="Times New Roman" w:cs="Times New Roman"/>
        </w:rPr>
        <w:t xml:space="preserve">о возможности опубликования </w:t>
      </w:r>
      <w:r w:rsidR="00B135BC">
        <w:rPr>
          <w:rFonts w:ascii="Times New Roman" w:hAnsi="Times New Roman" w:cs="Times New Roman"/>
        </w:rPr>
        <w:t>статьи в открытой печати.</w:t>
      </w:r>
    </w:p>
    <w:p w:rsidR="00D67FDE" w:rsidRPr="005B3C4C" w:rsidRDefault="00D67FDE" w:rsidP="00D67FDE">
      <w:pPr>
        <w:ind w:firstLine="709"/>
        <w:jc w:val="both"/>
        <w:rPr>
          <w:rFonts w:ascii="Times New Roman" w:hAnsi="Times New Roman" w:cs="Times New Roman"/>
          <w:iCs/>
        </w:rPr>
      </w:pPr>
      <w:r w:rsidRPr="00870A36">
        <w:rPr>
          <w:rFonts w:ascii="Times New Roman" w:hAnsi="Times New Roman" w:cs="Times New Roman"/>
          <w:iCs/>
        </w:rPr>
        <w:t>3</w:t>
      </w:r>
      <w:r w:rsidRPr="005B3C4C">
        <w:rPr>
          <w:rFonts w:ascii="Times New Roman" w:hAnsi="Times New Roman" w:cs="Times New Roman"/>
          <w:iCs/>
        </w:rPr>
        <w:t>. Текст ст</w:t>
      </w:r>
      <w:r>
        <w:rPr>
          <w:rFonts w:ascii="Times New Roman" w:hAnsi="Times New Roman" w:cs="Times New Roman"/>
          <w:iCs/>
        </w:rPr>
        <w:t xml:space="preserve">атьи должен быть представлен: </w:t>
      </w:r>
      <w:r w:rsidRPr="005B3C4C">
        <w:rPr>
          <w:rFonts w:ascii="Times New Roman" w:hAnsi="Times New Roman" w:cs="Times New Roman"/>
          <w:iCs/>
        </w:rPr>
        <w:t>в электронном виде. Электронная версия представляе</w:t>
      </w:r>
      <w:r>
        <w:rPr>
          <w:rFonts w:ascii="Times New Roman" w:hAnsi="Times New Roman" w:cs="Times New Roman"/>
          <w:iCs/>
        </w:rPr>
        <w:t xml:space="preserve">тся в </w:t>
      </w:r>
      <w:proofErr w:type="gramStart"/>
      <w:r>
        <w:rPr>
          <w:rFonts w:ascii="Times New Roman" w:hAnsi="Times New Roman" w:cs="Times New Roman"/>
          <w:iCs/>
        </w:rPr>
        <w:t xml:space="preserve">формате </w:t>
      </w:r>
      <w:r w:rsidRPr="00870A36">
        <w:rPr>
          <w:rFonts w:ascii="Times New Roman" w:hAnsi="Times New Roman" w:cs="Times New Roman"/>
          <w:iCs/>
        </w:rPr>
        <w:t>.</w:t>
      </w:r>
      <w:proofErr w:type="spellStart"/>
      <w:r>
        <w:rPr>
          <w:rFonts w:ascii="Times New Roman" w:hAnsi="Times New Roman" w:cs="Times New Roman"/>
          <w:iCs/>
        </w:rPr>
        <w:t>word</w:t>
      </w:r>
      <w:proofErr w:type="spellEnd"/>
      <w:proofErr w:type="gramEnd"/>
      <w:r>
        <w:rPr>
          <w:rFonts w:ascii="Times New Roman" w:hAnsi="Times New Roman" w:cs="Times New Roman"/>
          <w:iCs/>
        </w:rPr>
        <w:t xml:space="preserve"> и в .</w:t>
      </w:r>
      <w:proofErr w:type="spellStart"/>
      <w:r>
        <w:rPr>
          <w:rFonts w:ascii="Times New Roman" w:hAnsi="Times New Roman" w:cs="Times New Roman"/>
          <w:iCs/>
        </w:rPr>
        <w:t>pdf</w:t>
      </w:r>
      <w:proofErr w:type="spellEnd"/>
      <w:r w:rsidRPr="005C08A5">
        <w:rPr>
          <w:rFonts w:ascii="Times New Roman" w:hAnsi="Times New Roman" w:cs="Times New Roman"/>
          <w:iCs/>
        </w:rPr>
        <w:t>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>4</w:t>
      </w:r>
      <w:r w:rsidRPr="005B3C4C">
        <w:rPr>
          <w:rFonts w:ascii="Times New Roman" w:hAnsi="Times New Roman" w:cs="Times New Roman"/>
        </w:rPr>
        <w:t>. Текст каждой статьи должен б</w:t>
      </w:r>
      <w:r>
        <w:rPr>
          <w:rFonts w:ascii="Times New Roman" w:hAnsi="Times New Roman" w:cs="Times New Roman"/>
        </w:rPr>
        <w:t xml:space="preserve">ыть подписан автором (авторами) </w:t>
      </w:r>
      <w:r w:rsidRPr="00870A36">
        <w:rPr>
          <w:rFonts w:ascii="Times New Roman" w:hAnsi="Times New Roman" w:cs="Times New Roman"/>
        </w:rPr>
        <w:t>и непосредственным руководителем автора.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>5</w:t>
      </w:r>
      <w:r w:rsidRPr="00870A36">
        <w:rPr>
          <w:rFonts w:ascii="Times New Roman" w:hAnsi="Times New Roman" w:cs="Times New Roman"/>
          <w:i/>
        </w:rPr>
        <w:t>.</w:t>
      </w:r>
      <w:r w:rsidRPr="00870A36">
        <w:rPr>
          <w:rFonts w:ascii="Times New Roman" w:hAnsi="Times New Roman" w:cs="Times New Roman"/>
        </w:rPr>
        <w:t xml:space="preserve"> В прилагаемой к тексту статьи рецензии должна быть отражена целесообразность публикации статьи, новизна и актуальность работы, с обязательным указанием на то,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>что статья рекомендована к публикации в сборнике статей научно-технической конференции «</w:t>
      </w:r>
      <w:proofErr w:type="spellStart"/>
      <w:r w:rsidRPr="00870A36">
        <w:rPr>
          <w:rFonts w:ascii="Times New Roman" w:hAnsi="Times New Roman" w:cs="Times New Roman"/>
        </w:rPr>
        <w:t>Климовские</w:t>
      </w:r>
      <w:proofErr w:type="spellEnd"/>
      <w:r w:rsidRPr="00870A36">
        <w:rPr>
          <w:rFonts w:ascii="Times New Roman" w:hAnsi="Times New Roman" w:cs="Times New Roman"/>
        </w:rPr>
        <w:t xml:space="preserve"> чтения». 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bCs/>
          <w:iCs/>
          <w:color w:val="222222"/>
        </w:rPr>
      </w:pPr>
      <w:r w:rsidRPr="00870A36">
        <w:rPr>
          <w:rFonts w:ascii="Times New Roman" w:hAnsi="Times New Roman" w:cs="Times New Roman"/>
        </w:rPr>
        <w:t xml:space="preserve">6. Статьи публикуются на безвозмездной основе, </w:t>
      </w:r>
      <w:r w:rsidRPr="00870A36">
        <w:rPr>
          <w:rFonts w:ascii="Times New Roman" w:hAnsi="Times New Roman" w:cs="Times New Roman"/>
          <w:b/>
        </w:rPr>
        <w:t>в авторской редакции</w:t>
      </w:r>
      <w:r w:rsidRPr="00870A36">
        <w:rPr>
          <w:rFonts w:ascii="Times New Roman" w:hAnsi="Times New Roman" w:cs="Times New Roman"/>
        </w:rPr>
        <w:t>. Авторы статей и их рецензенты несут ответственность за научное и грамматическое содержание, достоверность представленных на конференцию материалов, соблюдение авторских прав третьих лиц.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iCs/>
        </w:rPr>
      </w:pPr>
      <w:r w:rsidRPr="00870A36">
        <w:rPr>
          <w:rFonts w:ascii="Times New Roman" w:hAnsi="Times New Roman" w:cs="Times New Roman"/>
          <w:bCs/>
          <w:iCs/>
          <w:color w:val="222222"/>
        </w:rPr>
        <w:t>7</w:t>
      </w:r>
      <w:r w:rsidRPr="00870A36">
        <w:rPr>
          <w:rFonts w:ascii="Times New Roman" w:hAnsi="Times New Roman" w:cs="Times New Roman"/>
          <w:bCs/>
          <w:i/>
          <w:iCs/>
          <w:color w:val="222222"/>
        </w:rPr>
        <w:t xml:space="preserve">. </w:t>
      </w:r>
      <w:r w:rsidRPr="00870A36">
        <w:rPr>
          <w:rFonts w:ascii="Times New Roman" w:hAnsi="Times New Roman" w:cs="Times New Roman"/>
          <w:iCs/>
        </w:rPr>
        <w:t xml:space="preserve">Материалы, представленные на конференцию с нарушением правил, установленных настоящими требованиями или положением о конференции, или сроков представления материалов, указанных в информационном письме, могут быть отклонены организационным комитетом. Организаторы конференции оставляют за собой право отбора статей </w:t>
      </w:r>
      <w:r>
        <w:rPr>
          <w:rFonts w:ascii="Times New Roman" w:hAnsi="Times New Roman" w:cs="Times New Roman"/>
          <w:iCs/>
        </w:rPr>
        <w:br/>
      </w:r>
      <w:r w:rsidRPr="00870A36">
        <w:rPr>
          <w:rFonts w:ascii="Times New Roman" w:hAnsi="Times New Roman" w:cs="Times New Roman"/>
          <w:iCs/>
        </w:rPr>
        <w:t>для публикации в сборнике.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  <w:iCs/>
        </w:rPr>
        <w:t>Требования по оформлению.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iCs/>
        </w:rPr>
      </w:pPr>
      <w:r w:rsidRPr="00870A36">
        <w:rPr>
          <w:rFonts w:ascii="Times New Roman" w:hAnsi="Times New Roman" w:cs="Times New Roman"/>
          <w:iCs/>
        </w:rPr>
        <w:t>1. Объем представляемых на конференцию статей – 5-10 страниц, количество литературных источников – 5-10 наименований.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iCs/>
        </w:rPr>
      </w:pPr>
      <w:r w:rsidRPr="00870A36">
        <w:rPr>
          <w:rFonts w:ascii="Times New Roman" w:hAnsi="Times New Roman" w:cs="Times New Roman"/>
          <w:iCs/>
        </w:rPr>
        <w:t>2. Содержание статей должно быть изложено в соответствии со следующей структурой: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iCs/>
        </w:rPr>
      </w:pPr>
      <w:r w:rsidRPr="00870A36">
        <w:rPr>
          <w:rFonts w:ascii="Times New Roman" w:hAnsi="Times New Roman" w:cs="Times New Roman"/>
          <w:iCs/>
        </w:rPr>
        <w:t xml:space="preserve">- аннотация объемом 5-7 предложений (краткое изложение предмета и основных результатов научной работы, которой посвящена статья); 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iCs/>
        </w:rPr>
      </w:pPr>
      <w:r w:rsidRPr="00870A36">
        <w:rPr>
          <w:rFonts w:ascii="Times New Roman" w:hAnsi="Times New Roman" w:cs="Times New Roman"/>
          <w:iCs/>
        </w:rPr>
        <w:t>- вводная часть (состояние вопроса по теме исследования, обзор ранее проведенных исследований; обоснование актуальности и новизны темы, постановка проблемы; прогноз исхода исследования);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iCs/>
        </w:rPr>
      </w:pPr>
      <w:r w:rsidRPr="00870A36">
        <w:rPr>
          <w:rFonts w:ascii="Times New Roman" w:hAnsi="Times New Roman" w:cs="Times New Roman"/>
          <w:iCs/>
        </w:rPr>
        <w:t>- основная часть (постановка и описание проблемы, особенностей процедуры исследования, используемых методов, применяемого оборудования; анализ полученных результатов, оценка значения полученных результатов для практики; оценка экономической эффективности, полученных результатов и исследования в целом);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iCs/>
        </w:rPr>
      </w:pPr>
      <w:r w:rsidRPr="00870A36">
        <w:rPr>
          <w:rFonts w:ascii="Times New Roman" w:hAnsi="Times New Roman" w:cs="Times New Roman"/>
          <w:iCs/>
        </w:rPr>
        <w:t>- заключительная часть (выводы, предложения, обобщения, анализ перспективы дальнейших исследований по теме).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bCs/>
          <w:iCs/>
          <w:color w:val="222222"/>
        </w:rPr>
      </w:pPr>
      <w:r w:rsidRPr="00870A36">
        <w:rPr>
          <w:rFonts w:ascii="Times New Roman" w:hAnsi="Times New Roman" w:cs="Times New Roman"/>
        </w:rPr>
        <w:t>Для структурирования статьи можно использовать подзаголовки.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bCs/>
          <w:iCs/>
          <w:color w:val="222222"/>
        </w:rPr>
      </w:pPr>
      <w:r w:rsidRPr="00870A36">
        <w:rPr>
          <w:rFonts w:ascii="Times New Roman" w:hAnsi="Times New Roman" w:cs="Times New Roman"/>
          <w:bCs/>
          <w:iCs/>
          <w:color w:val="222222"/>
        </w:rPr>
        <w:lastRenderedPageBreak/>
        <w:t>3</w:t>
      </w:r>
      <w:r w:rsidRPr="00870A36">
        <w:rPr>
          <w:rFonts w:ascii="Times New Roman" w:hAnsi="Times New Roman" w:cs="Times New Roman"/>
          <w:bCs/>
          <w:i/>
          <w:iCs/>
          <w:color w:val="222222"/>
        </w:rPr>
        <w:t xml:space="preserve">. </w:t>
      </w:r>
      <w:r w:rsidRPr="00870A36">
        <w:rPr>
          <w:rFonts w:ascii="Times New Roman" w:hAnsi="Times New Roman" w:cs="Times New Roman"/>
        </w:rPr>
        <w:t xml:space="preserve">В материалах используются физические единицы и обозначения, принятые </w:t>
      </w:r>
      <w:r w:rsidRPr="00870A36">
        <w:rPr>
          <w:rFonts w:ascii="Times New Roman" w:hAnsi="Times New Roman" w:cs="Times New Roman"/>
        </w:rPr>
        <w:br/>
        <w:t xml:space="preserve">в Международной системе единиц СИ (ГОСТ 9867-61), и относительные атомные массы элементов по шкале 12С. При названии веществ следует использовать правила ИЮПАК, одобренные АН СССР в </w:t>
      </w:r>
      <w:smartTag w:uri="urn:schemas-microsoft-com:office:smarttags" w:element="metricconverter">
        <w:smartTagPr>
          <w:attr w:name="ProductID" w:val="1980 г"/>
        </w:smartTagPr>
        <w:r w:rsidRPr="00870A36">
          <w:rPr>
            <w:rFonts w:ascii="Times New Roman" w:hAnsi="Times New Roman" w:cs="Times New Roman"/>
          </w:rPr>
          <w:t>1980 г</w:t>
        </w:r>
      </w:smartTag>
      <w:r w:rsidRPr="00870A36">
        <w:rPr>
          <w:rFonts w:ascii="Times New Roman" w:hAnsi="Times New Roman" w:cs="Times New Roman"/>
        </w:rPr>
        <w:t xml:space="preserve">. </w:t>
      </w:r>
      <w:r w:rsidRPr="00870A36">
        <w:rPr>
          <w:rFonts w:ascii="Times New Roman" w:hAnsi="Times New Roman" w:cs="Times New Roman"/>
          <w:bCs/>
          <w:i/>
          <w:iCs/>
          <w:color w:val="222222"/>
        </w:rPr>
        <w:t>Необходимо</w:t>
      </w:r>
      <w:r w:rsidRPr="00870A36">
        <w:rPr>
          <w:rFonts w:ascii="Times New Roman" w:hAnsi="Times New Roman" w:cs="Times New Roman"/>
        </w:rPr>
        <w:t xml:space="preserve"> избегать дублирования данных в таблицах,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>на рисунках и в тексте.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  <w:bCs/>
          <w:iCs/>
          <w:color w:val="222222"/>
        </w:rPr>
        <w:t>4</w:t>
      </w:r>
      <w:r w:rsidRPr="00870A36">
        <w:rPr>
          <w:rFonts w:ascii="Times New Roman" w:hAnsi="Times New Roman" w:cs="Times New Roman"/>
          <w:bCs/>
          <w:i/>
          <w:iCs/>
          <w:color w:val="222222"/>
        </w:rPr>
        <w:t xml:space="preserve">. </w:t>
      </w:r>
      <w:r w:rsidRPr="00870A36">
        <w:rPr>
          <w:rFonts w:ascii="Times New Roman" w:hAnsi="Times New Roman" w:cs="Times New Roman"/>
        </w:rPr>
        <w:t xml:space="preserve">Все сокращения расшифровываются за исключением </w:t>
      </w:r>
      <w:proofErr w:type="spellStart"/>
      <w:r w:rsidRPr="00870A36">
        <w:rPr>
          <w:rFonts w:ascii="Times New Roman" w:hAnsi="Times New Roman" w:cs="Times New Roman"/>
        </w:rPr>
        <w:t>общеупотребляемых</w:t>
      </w:r>
      <w:proofErr w:type="spellEnd"/>
      <w:r w:rsidRPr="00870A36">
        <w:rPr>
          <w:rFonts w:ascii="Times New Roman" w:hAnsi="Times New Roman" w:cs="Times New Roman"/>
        </w:rPr>
        <w:t xml:space="preserve">. Принятые обозначения (в частности, индексы) должны быть идентичными по всей статье. Следует избегать смешанного употребления русских и латинских индексов в одной статье.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>При упоминании иностранных фамилий, учебных заведений, фирм и т. д. дается их оригинальное написание в скобках.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 xml:space="preserve">5. Набор текста осуществляется в </w:t>
      </w:r>
      <w:r w:rsidRPr="00870A36">
        <w:rPr>
          <w:rFonts w:ascii="Times New Roman" w:hAnsi="Times New Roman" w:cs="Times New Roman"/>
          <w:lang w:val="en-US"/>
        </w:rPr>
        <w:t>MS</w:t>
      </w:r>
      <w:r w:rsidRPr="00870A36">
        <w:rPr>
          <w:rFonts w:ascii="Times New Roman" w:hAnsi="Times New Roman" w:cs="Times New Roman"/>
        </w:rPr>
        <w:t xml:space="preserve"> </w:t>
      </w:r>
      <w:r w:rsidRPr="00870A36">
        <w:rPr>
          <w:rFonts w:ascii="Times New Roman" w:hAnsi="Times New Roman" w:cs="Times New Roman"/>
          <w:lang w:val="en-US"/>
        </w:rPr>
        <w:t>Word</w:t>
      </w:r>
      <w:r w:rsidRPr="00870A36">
        <w:rPr>
          <w:rFonts w:ascii="Times New Roman" w:hAnsi="Times New Roman" w:cs="Times New Roman"/>
        </w:rPr>
        <w:t xml:space="preserve">, шрифт </w:t>
      </w:r>
      <w:r w:rsidRPr="00870A36">
        <w:rPr>
          <w:rFonts w:ascii="Times New Roman" w:hAnsi="Times New Roman" w:cs="Times New Roman"/>
          <w:lang w:val="en-US"/>
        </w:rPr>
        <w:t>Times</w:t>
      </w:r>
      <w:r w:rsidRPr="00870A36">
        <w:rPr>
          <w:rFonts w:ascii="Times New Roman" w:hAnsi="Times New Roman" w:cs="Times New Roman"/>
        </w:rPr>
        <w:t xml:space="preserve"> </w:t>
      </w:r>
      <w:r w:rsidRPr="00870A36">
        <w:rPr>
          <w:rFonts w:ascii="Times New Roman" w:hAnsi="Times New Roman" w:cs="Times New Roman"/>
          <w:lang w:val="en-US"/>
        </w:rPr>
        <w:t>New</w:t>
      </w:r>
      <w:r w:rsidRPr="00870A36">
        <w:rPr>
          <w:rFonts w:ascii="Times New Roman" w:hAnsi="Times New Roman" w:cs="Times New Roman"/>
        </w:rPr>
        <w:t xml:space="preserve"> </w:t>
      </w:r>
      <w:r w:rsidRPr="00870A36">
        <w:rPr>
          <w:rFonts w:ascii="Times New Roman" w:hAnsi="Times New Roman" w:cs="Times New Roman"/>
          <w:lang w:val="en-US"/>
        </w:rPr>
        <w:t>Roman</w:t>
      </w:r>
      <w:r w:rsidRPr="00870A36">
        <w:rPr>
          <w:rFonts w:ascii="Times New Roman" w:hAnsi="Times New Roman" w:cs="Times New Roman"/>
        </w:rPr>
        <w:t xml:space="preserve"> кегль </w:t>
      </w:r>
      <w:smartTag w:uri="urn:schemas-microsoft-com:office:smarttags" w:element="metricconverter">
        <w:smartTagPr>
          <w:attr w:name="ProductID" w:val="11 pt"/>
        </w:smartTagPr>
        <w:r w:rsidRPr="00870A36">
          <w:rPr>
            <w:rFonts w:ascii="Times New Roman" w:hAnsi="Times New Roman" w:cs="Times New Roman"/>
          </w:rPr>
          <w:t xml:space="preserve">11 </w:t>
        </w:r>
        <w:proofErr w:type="spellStart"/>
        <w:r w:rsidRPr="00870A36">
          <w:rPr>
            <w:rFonts w:ascii="Times New Roman" w:hAnsi="Times New Roman" w:cs="Times New Roman"/>
            <w:lang w:val="en-US"/>
          </w:rPr>
          <w:t>pt</w:t>
        </w:r>
      </w:smartTag>
      <w:proofErr w:type="spellEnd"/>
      <w:r w:rsidRPr="00870A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 xml:space="preserve">поля – </w:t>
      </w:r>
      <w:smartTag w:uri="urn:schemas-microsoft-com:office:smarttags" w:element="metricconverter">
        <w:smartTagPr>
          <w:attr w:name="ProductID" w:val="2 см"/>
        </w:smartTagPr>
        <w:r w:rsidRPr="00870A36">
          <w:rPr>
            <w:rFonts w:ascii="Times New Roman" w:hAnsi="Times New Roman" w:cs="Times New Roman"/>
          </w:rPr>
          <w:t>2 см</w:t>
        </w:r>
      </w:smartTag>
      <w:r w:rsidRPr="00870A36">
        <w:rPr>
          <w:rFonts w:ascii="Times New Roman" w:hAnsi="Times New Roman" w:cs="Times New Roman"/>
        </w:rPr>
        <w:t xml:space="preserve">., межстрочный интервал – 1,2; отступ первой строки абзаца – </w:t>
      </w:r>
      <w:smartTag w:uri="urn:schemas-microsoft-com:office:smarttags" w:element="metricconverter">
        <w:smartTagPr>
          <w:attr w:name="ProductID" w:val="1 см"/>
        </w:smartTagPr>
        <w:r w:rsidRPr="00870A36">
          <w:rPr>
            <w:rFonts w:ascii="Times New Roman" w:hAnsi="Times New Roman" w:cs="Times New Roman"/>
          </w:rPr>
          <w:t>1 см</w:t>
        </w:r>
      </w:smartTag>
      <w:r w:rsidRPr="00870A36">
        <w:rPr>
          <w:rFonts w:ascii="Times New Roman" w:hAnsi="Times New Roman" w:cs="Times New Roman"/>
        </w:rPr>
        <w:t>., выравнивание текста доклада – по ширине, автоматическая расстановка переносов.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 xml:space="preserve">6. Формулы набирают в текстовом файле в формульном редакторе </w:t>
      </w:r>
      <w:proofErr w:type="spellStart"/>
      <w:r w:rsidRPr="00870A36">
        <w:rPr>
          <w:rFonts w:ascii="Times New Roman" w:hAnsi="Times New Roman" w:cs="Times New Roman"/>
          <w:lang w:val="en-US"/>
        </w:rPr>
        <w:t>MathType</w:t>
      </w:r>
      <w:proofErr w:type="spellEnd"/>
      <w:r w:rsidRPr="00870A36">
        <w:rPr>
          <w:rFonts w:ascii="Times New Roman" w:hAnsi="Times New Roman" w:cs="Times New Roman"/>
        </w:rPr>
        <w:t xml:space="preserve"> (любая версия), гарнитуры шрифтов: </w:t>
      </w:r>
      <w:r w:rsidRPr="00870A36">
        <w:rPr>
          <w:rFonts w:ascii="Times New Roman" w:hAnsi="Times New Roman" w:cs="Times New Roman"/>
          <w:lang w:val="en-US"/>
        </w:rPr>
        <w:t>Times</w:t>
      </w:r>
      <w:r w:rsidRPr="00870A36">
        <w:rPr>
          <w:rFonts w:ascii="Times New Roman" w:hAnsi="Times New Roman" w:cs="Times New Roman"/>
        </w:rPr>
        <w:t xml:space="preserve"> </w:t>
      </w:r>
      <w:r w:rsidRPr="00870A36">
        <w:rPr>
          <w:rFonts w:ascii="Times New Roman" w:hAnsi="Times New Roman" w:cs="Times New Roman"/>
          <w:lang w:val="en-US"/>
        </w:rPr>
        <w:t>New</w:t>
      </w:r>
      <w:r w:rsidRPr="00870A36">
        <w:rPr>
          <w:rFonts w:ascii="Times New Roman" w:hAnsi="Times New Roman" w:cs="Times New Roman"/>
        </w:rPr>
        <w:t xml:space="preserve"> </w:t>
      </w:r>
      <w:r w:rsidRPr="00870A36">
        <w:rPr>
          <w:rFonts w:ascii="Times New Roman" w:hAnsi="Times New Roman" w:cs="Times New Roman"/>
          <w:lang w:val="en-US"/>
        </w:rPr>
        <w:t>Roman</w:t>
      </w:r>
      <w:r w:rsidRPr="00870A36">
        <w:rPr>
          <w:rFonts w:ascii="Times New Roman" w:hAnsi="Times New Roman" w:cs="Times New Roman"/>
        </w:rPr>
        <w:t xml:space="preserve"> </w:t>
      </w:r>
      <w:r w:rsidRPr="00870A36">
        <w:rPr>
          <w:rFonts w:ascii="Times New Roman" w:hAnsi="Times New Roman" w:cs="Times New Roman"/>
          <w:lang w:val="en-US"/>
        </w:rPr>
        <w:t>Cyr</w:t>
      </w:r>
      <w:r w:rsidRPr="00870A36">
        <w:rPr>
          <w:rFonts w:ascii="Times New Roman" w:hAnsi="Times New Roman" w:cs="Times New Roman"/>
        </w:rPr>
        <w:t xml:space="preserve">, </w:t>
      </w:r>
      <w:r w:rsidRPr="00870A36">
        <w:rPr>
          <w:rFonts w:ascii="Times New Roman" w:hAnsi="Times New Roman" w:cs="Times New Roman"/>
          <w:lang w:val="en-US"/>
        </w:rPr>
        <w:t>Symbol</w:t>
      </w:r>
      <w:r w:rsidRPr="00870A36">
        <w:rPr>
          <w:rFonts w:ascii="Times New Roman" w:hAnsi="Times New Roman" w:cs="Times New Roman"/>
        </w:rPr>
        <w:t xml:space="preserve">. При наборе формул используют следующие размеры шрифтов: основной — кегль </w:t>
      </w:r>
      <w:smartTag w:uri="urn:schemas-microsoft-com:office:smarttags" w:element="metricconverter">
        <w:smartTagPr>
          <w:attr w:name="ProductID" w:val="11 pt"/>
        </w:smartTagPr>
        <w:r w:rsidRPr="00870A36">
          <w:rPr>
            <w:rFonts w:ascii="Times New Roman" w:hAnsi="Times New Roman" w:cs="Times New Roman"/>
          </w:rPr>
          <w:t xml:space="preserve">11 </w:t>
        </w:r>
        <w:proofErr w:type="spellStart"/>
        <w:r w:rsidRPr="00870A36">
          <w:rPr>
            <w:rFonts w:ascii="Times New Roman" w:hAnsi="Times New Roman" w:cs="Times New Roman"/>
            <w:lang w:val="en-US"/>
          </w:rPr>
          <w:t>pt</w:t>
        </w:r>
      </w:smartTag>
      <w:proofErr w:type="spellEnd"/>
      <w:r w:rsidRPr="00870A36">
        <w:rPr>
          <w:rFonts w:ascii="Times New Roman" w:hAnsi="Times New Roman" w:cs="Times New Roman"/>
        </w:rPr>
        <w:t xml:space="preserve">; крупный индекс — кегль 8 </w:t>
      </w:r>
      <w:proofErr w:type="spellStart"/>
      <w:r w:rsidRPr="00870A36">
        <w:rPr>
          <w:rFonts w:ascii="Times New Roman" w:hAnsi="Times New Roman" w:cs="Times New Roman"/>
          <w:lang w:val="en-US"/>
        </w:rPr>
        <w:t>pt</w:t>
      </w:r>
      <w:proofErr w:type="spellEnd"/>
      <w:r w:rsidRPr="00870A36">
        <w:rPr>
          <w:rFonts w:ascii="Times New Roman" w:hAnsi="Times New Roman" w:cs="Times New Roman"/>
        </w:rPr>
        <w:t xml:space="preserve">; мелкий индекс — кегль 6 </w:t>
      </w:r>
      <w:proofErr w:type="spellStart"/>
      <w:r w:rsidRPr="00870A36">
        <w:rPr>
          <w:rFonts w:ascii="Times New Roman" w:hAnsi="Times New Roman" w:cs="Times New Roman"/>
          <w:lang w:val="en-US"/>
        </w:rPr>
        <w:t>pt</w:t>
      </w:r>
      <w:proofErr w:type="spellEnd"/>
      <w:r w:rsidRPr="00870A36">
        <w:rPr>
          <w:rFonts w:ascii="Times New Roman" w:hAnsi="Times New Roman" w:cs="Times New Roman"/>
        </w:rPr>
        <w:t xml:space="preserve">; крупный символ — кегль </w:t>
      </w:r>
      <w:smartTag w:uri="urn:schemas-microsoft-com:office:smarttags" w:element="metricconverter">
        <w:smartTagPr>
          <w:attr w:name="ProductID" w:val="15 pt"/>
        </w:smartTagPr>
        <w:r w:rsidRPr="00870A36">
          <w:rPr>
            <w:rFonts w:ascii="Times New Roman" w:hAnsi="Times New Roman" w:cs="Times New Roman"/>
          </w:rPr>
          <w:t xml:space="preserve">15 </w:t>
        </w:r>
        <w:proofErr w:type="spellStart"/>
        <w:r w:rsidRPr="00870A36">
          <w:rPr>
            <w:rFonts w:ascii="Times New Roman" w:hAnsi="Times New Roman" w:cs="Times New Roman"/>
            <w:lang w:val="en-US"/>
          </w:rPr>
          <w:t>pt</w:t>
        </w:r>
      </w:smartTag>
      <w:proofErr w:type="spellEnd"/>
      <w:r w:rsidRPr="00870A36">
        <w:rPr>
          <w:rFonts w:ascii="Times New Roman" w:hAnsi="Times New Roman" w:cs="Times New Roman"/>
        </w:rPr>
        <w:t xml:space="preserve">; мелкий символ — кегль 11 </w:t>
      </w:r>
      <w:proofErr w:type="spellStart"/>
      <w:r w:rsidRPr="00870A36">
        <w:rPr>
          <w:rFonts w:ascii="Times New Roman" w:hAnsi="Times New Roman" w:cs="Times New Roman"/>
          <w:lang w:val="en-US"/>
        </w:rPr>
        <w:t>pt</w:t>
      </w:r>
      <w:proofErr w:type="spellEnd"/>
      <w:r w:rsidRPr="00870A36">
        <w:rPr>
          <w:rFonts w:ascii="Times New Roman" w:hAnsi="Times New Roman" w:cs="Times New Roman"/>
        </w:rPr>
        <w:t>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 xml:space="preserve">Номер формулы пишется по мере их приведения (нарастания) справа от формулы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>в круглых скобках.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bCs/>
          <w:iCs/>
          <w:color w:val="222222"/>
        </w:rPr>
      </w:pPr>
      <w:r w:rsidRPr="00870A36">
        <w:rPr>
          <w:rFonts w:ascii="Times New Roman" w:hAnsi="Times New Roman" w:cs="Times New Roman"/>
        </w:rPr>
        <w:t xml:space="preserve">7. Числовой материал приводится в форме таблиц. Таблицы набирают именно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 xml:space="preserve">как таблицы средствами программы </w:t>
      </w:r>
      <w:r w:rsidRPr="00870A36">
        <w:rPr>
          <w:rFonts w:ascii="Times New Roman" w:hAnsi="Times New Roman" w:cs="Times New Roman"/>
          <w:lang w:val="en-US"/>
        </w:rPr>
        <w:t>MS</w:t>
      </w:r>
      <w:r w:rsidRPr="00870A36">
        <w:rPr>
          <w:rFonts w:ascii="Times New Roman" w:hAnsi="Times New Roman" w:cs="Times New Roman"/>
        </w:rPr>
        <w:t xml:space="preserve"> </w:t>
      </w:r>
      <w:r w:rsidRPr="00870A36">
        <w:rPr>
          <w:rFonts w:ascii="Times New Roman" w:hAnsi="Times New Roman" w:cs="Times New Roman"/>
          <w:lang w:val="en-US"/>
        </w:rPr>
        <w:t>Word</w:t>
      </w:r>
      <w:r w:rsidRPr="00870A36">
        <w:rPr>
          <w:rFonts w:ascii="Times New Roman" w:hAnsi="Times New Roman" w:cs="Times New Roman"/>
        </w:rPr>
        <w:t xml:space="preserve"> с помощью меню </w:t>
      </w:r>
      <w:r w:rsidRPr="00870A36">
        <w:rPr>
          <w:rFonts w:ascii="Times New Roman" w:hAnsi="Times New Roman" w:cs="Times New Roman"/>
          <w:i/>
          <w:iCs/>
        </w:rPr>
        <w:t>Таблица.</w:t>
      </w:r>
      <w:r w:rsidRPr="00870A36">
        <w:rPr>
          <w:rFonts w:ascii="Times New Roman" w:hAnsi="Times New Roman" w:cs="Times New Roman"/>
        </w:rPr>
        <w:t xml:space="preserve"> 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70A36">
        <w:rPr>
          <w:rFonts w:ascii="Times New Roman" w:hAnsi="Times New Roman" w:cs="Times New Roman"/>
          <w:color w:val="auto"/>
        </w:rPr>
        <w:t xml:space="preserve">Таблицы нумеруются по порядку упоминания их в тексте арабскими цифрами сквозной нумерацией. Каждая таблица должна иметь название. 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70A36">
        <w:rPr>
          <w:rFonts w:ascii="Times New Roman" w:hAnsi="Times New Roman" w:cs="Times New Roman"/>
          <w:color w:val="auto"/>
        </w:rPr>
        <w:t>Слева над таблицей размещают слово "Таблица", выделенное разрядкой. После него приводят номер таблицы. При этом точку после номера таблицы не ставят.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70A36">
        <w:rPr>
          <w:rFonts w:ascii="Times New Roman" w:hAnsi="Times New Roman" w:cs="Times New Roman"/>
          <w:color w:val="auto"/>
        </w:rPr>
        <w:t xml:space="preserve">При необходимости краткого пояснения и/или уточнения содержания таблицы приводят ее наименование, которое записывают с прописной буквы над таблицей после </w:t>
      </w:r>
      <w:r>
        <w:rPr>
          <w:rFonts w:ascii="Times New Roman" w:hAnsi="Times New Roman" w:cs="Times New Roman"/>
          <w:color w:val="auto"/>
        </w:rPr>
        <w:br/>
      </w:r>
      <w:r w:rsidRPr="00870A36">
        <w:rPr>
          <w:rFonts w:ascii="Times New Roman" w:hAnsi="Times New Roman" w:cs="Times New Roman"/>
          <w:color w:val="auto"/>
        </w:rPr>
        <w:t>ее номера, отделяя от него тире. При этом точку после наименования таблицы не ставят</w:t>
      </w:r>
    </w:p>
    <w:p w:rsidR="00D67FDE" w:rsidRPr="00870A36" w:rsidRDefault="00D67FDE" w:rsidP="00D67FD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870A36">
        <w:rPr>
          <w:rFonts w:ascii="Times New Roman" w:hAnsi="Times New Roman" w:cs="Times New Roman"/>
          <w:color w:val="auto"/>
        </w:rPr>
        <w:t xml:space="preserve">На все таблицы документа должны быть приведены ссылки в тексте документа, </w:t>
      </w:r>
      <w:r>
        <w:rPr>
          <w:rFonts w:ascii="Times New Roman" w:hAnsi="Times New Roman" w:cs="Times New Roman"/>
          <w:color w:val="auto"/>
        </w:rPr>
        <w:br/>
      </w:r>
      <w:r w:rsidRPr="00870A36">
        <w:rPr>
          <w:rFonts w:ascii="Times New Roman" w:hAnsi="Times New Roman" w:cs="Times New Roman"/>
          <w:color w:val="auto"/>
        </w:rPr>
        <w:t>при ссылке следует писать слово «таблица» с указанием ее номера.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>8. Графический материал приводится в виде рисунков, графиков и т.п. В электронном виде иллюстрации дополнительно располагают в отдельных файлах в формате *.TIF (*.TIFF) с разре</w:t>
      </w:r>
      <w:r w:rsidRPr="00870A36">
        <w:rPr>
          <w:rFonts w:ascii="Times New Roman" w:hAnsi="Times New Roman" w:cs="Times New Roman"/>
        </w:rPr>
        <w:softHyphen/>
        <w:t xml:space="preserve">шением 300 </w:t>
      </w:r>
      <w:proofErr w:type="spellStart"/>
      <w:r w:rsidRPr="00870A36">
        <w:rPr>
          <w:rFonts w:ascii="Times New Roman" w:hAnsi="Times New Roman" w:cs="Times New Roman"/>
        </w:rPr>
        <w:t>dpi</w:t>
      </w:r>
      <w:proofErr w:type="spellEnd"/>
      <w:r w:rsidRPr="00870A36">
        <w:rPr>
          <w:rFonts w:ascii="Times New Roman" w:hAnsi="Times New Roman" w:cs="Times New Roman"/>
        </w:rPr>
        <w:t xml:space="preserve"> (1 иллюстрация — 1 файл). В крайних случаях допустимы форматы BMP, JPEG.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 xml:space="preserve">Рисунки нумеруются по порядку упоминания их в тексте арабскими цифрами. Порядковый номер рисунка, ссылка на него пишутся в сокращенном виде (Рис. 1)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>под рисунком с центровкой по центру страницы.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>Недопустимо включать в текст статьи формулы, таблицы, графики в отсканированном или ином виде, не позволяющем осуществить их редактирование упомянутыми выше программами.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 xml:space="preserve">9. Библиографический список – список использованной литературы приводится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>в конце статьи. Номера ссылок в тексте указываются в квадратных скобках.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 xml:space="preserve">В списке литературы ссылки печатаются на языке оригинала. В случае ссылок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>на языках, использующих нелатинский шрифт (японский, китайский и др.), название журнала и фамилии даются в русской транслитерации, название статьи - в переводе на русский язык.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 xml:space="preserve">Ссылки на журналы или сборники докладов конференций должны содержать фамилии </w:t>
      </w:r>
      <w:r w:rsidRPr="00870A36">
        <w:rPr>
          <w:rFonts w:ascii="Times New Roman" w:hAnsi="Times New Roman" w:cs="Times New Roman"/>
        </w:rPr>
        <w:br/>
        <w:t>и инициалы авторов, названия статьи и журнала, город, издательство, год, том, № или выпуск, первую и последнюю страницы.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 xml:space="preserve">Ссылки на книги должны содержать фамилии и инициалы авторов (или редакторов), точное название книги, город, издательство, год издания, общее количество страниц </w:t>
      </w:r>
      <w:r>
        <w:rPr>
          <w:rFonts w:ascii="Times New Roman" w:hAnsi="Times New Roman" w:cs="Times New Roman"/>
        </w:rPr>
        <w:br/>
      </w:r>
      <w:r w:rsidRPr="00870A36">
        <w:rPr>
          <w:rFonts w:ascii="Times New Roman" w:hAnsi="Times New Roman" w:cs="Times New Roman"/>
        </w:rPr>
        <w:t>или конкретные страницы.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  <w:r w:rsidRPr="00870A36">
        <w:rPr>
          <w:rFonts w:ascii="Times New Roman" w:hAnsi="Times New Roman" w:cs="Times New Roman"/>
        </w:rPr>
        <w:t>10. Язык публикаций – русский.</w:t>
      </w:r>
    </w:p>
    <w:p w:rsidR="00D67FDE" w:rsidRPr="00870A36" w:rsidRDefault="00D67FDE" w:rsidP="00D67FDE">
      <w:pPr>
        <w:ind w:firstLine="709"/>
        <w:jc w:val="both"/>
        <w:rPr>
          <w:rFonts w:ascii="Times New Roman" w:hAnsi="Times New Roman" w:cs="Times New Roman"/>
        </w:rPr>
      </w:pPr>
    </w:p>
    <w:p w:rsidR="00D67FDE" w:rsidRPr="00870A36" w:rsidRDefault="00D67FDE" w:rsidP="00D67FDE">
      <w:pPr>
        <w:spacing w:line="24" w:lineRule="atLeast"/>
        <w:ind w:firstLine="567"/>
        <w:jc w:val="both"/>
        <w:rPr>
          <w:rFonts w:ascii="Times New Roman" w:hAnsi="Times New Roman" w:cs="Times New Roman"/>
        </w:rPr>
      </w:pPr>
    </w:p>
    <w:p w:rsidR="00D67FDE" w:rsidRPr="00870A36" w:rsidRDefault="00D67FDE" w:rsidP="00D67FDE">
      <w:pPr>
        <w:spacing w:line="24" w:lineRule="atLeast"/>
        <w:ind w:firstLine="567"/>
        <w:jc w:val="both"/>
        <w:rPr>
          <w:rFonts w:ascii="Times New Roman" w:hAnsi="Times New Roman" w:cs="Times New Roman"/>
        </w:rPr>
      </w:pPr>
    </w:p>
    <w:p w:rsidR="00D67FDE" w:rsidRPr="00870A36" w:rsidRDefault="00D67FDE" w:rsidP="00D67FDE">
      <w:pPr>
        <w:spacing w:line="24" w:lineRule="atLeast"/>
        <w:ind w:firstLine="567"/>
        <w:jc w:val="both"/>
        <w:rPr>
          <w:rFonts w:ascii="Times New Roman" w:hAnsi="Times New Roman" w:cs="Times New Roman"/>
        </w:rPr>
      </w:pPr>
    </w:p>
    <w:p w:rsidR="00D67FDE" w:rsidRPr="00870A36" w:rsidRDefault="00D67FDE" w:rsidP="00D67FDE">
      <w:pPr>
        <w:spacing w:line="24" w:lineRule="atLeast"/>
        <w:ind w:firstLine="567"/>
        <w:jc w:val="both"/>
        <w:rPr>
          <w:rFonts w:ascii="Times New Roman" w:hAnsi="Times New Roman" w:cs="Times New Roman"/>
        </w:rPr>
      </w:pP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0A36">
        <w:rPr>
          <w:rFonts w:ascii="Times New Roman" w:hAnsi="Times New Roman" w:cs="Times New Roman"/>
          <w:b/>
          <w:sz w:val="22"/>
          <w:szCs w:val="22"/>
        </w:rPr>
        <w:t>Пример оформления текста статьи:</w:t>
      </w: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67FDE" w:rsidRPr="00870A36" w:rsidRDefault="00D67FDE" w:rsidP="00D67FDE">
      <w:pPr>
        <w:spacing w:line="24" w:lineRule="atLeast"/>
        <w:ind w:firstLine="567"/>
        <w:rPr>
          <w:rFonts w:ascii="Times New Roman" w:hAnsi="Times New Roman" w:cs="Times New Roman"/>
          <w:sz w:val="22"/>
          <w:szCs w:val="22"/>
        </w:rPr>
      </w:pPr>
      <w:r w:rsidRPr="00870A36">
        <w:rPr>
          <w:rFonts w:ascii="Times New Roman" w:hAnsi="Times New Roman" w:cs="Times New Roman"/>
          <w:sz w:val="22"/>
          <w:szCs w:val="22"/>
        </w:rPr>
        <w:t>УДК 621.45</w:t>
      </w:r>
    </w:p>
    <w:p w:rsidR="00D67FDE" w:rsidRPr="00870A36" w:rsidRDefault="00D67FDE" w:rsidP="00D67FDE">
      <w:pPr>
        <w:spacing w:line="24" w:lineRule="atLeast"/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0A36">
        <w:rPr>
          <w:rFonts w:ascii="Times New Roman" w:hAnsi="Times New Roman" w:cs="Times New Roman"/>
          <w:b/>
          <w:sz w:val="22"/>
          <w:szCs w:val="22"/>
        </w:rPr>
        <w:t xml:space="preserve">СОВРЕМЕННЫЕ МЕТОДЫ ДИАГНОСТИКИ ТЕХНИЧЕСКОГО СОСТОЯНИЯ АВИАЦИОННОГО ГАЗОТУРБИННОГО ДВИГАТЕЛЯ </w:t>
      </w: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870A36">
        <w:rPr>
          <w:rFonts w:ascii="Times New Roman" w:hAnsi="Times New Roman" w:cs="Times New Roman"/>
          <w:b/>
          <w:i/>
          <w:sz w:val="22"/>
          <w:szCs w:val="22"/>
        </w:rPr>
        <w:t xml:space="preserve">И.И. Иванов, П.П. Петров </w:t>
      </w: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870A36">
        <w:rPr>
          <w:rFonts w:ascii="Times New Roman" w:hAnsi="Times New Roman" w:cs="Times New Roman"/>
          <w:sz w:val="22"/>
          <w:szCs w:val="22"/>
        </w:rPr>
        <w:t>АО «ОДК-Климов», Санкт-Петербург</w:t>
      </w:r>
    </w:p>
    <w:p w:rsidR="00D67FDE" w:rsidRPr="00B13ABB" w:rsidRDefault="006F5798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hyperlink r:id="rId7" w:history="1">
        <w:r w:rsidR="00D67FDE" w:rsidRPr="00B13ABB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en-US"/>
          </w:rPr>
          <w:t>ivanov</w:t>
        </w:r>
        <w:r w:rsidR="00D67FDE" w:rsidRPr="00B13ABB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-</w:t>
        </w:r>
        <w:r w:rsidR="00D67FDE" w:rsidRPr="00B13ABB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en-US"/>
          </w:rPr>
          <w:t>petrov</w:t>
        </w:r>
        <w:r w:rsidR="00D67FDE" w:rsidRPr="00B13ABB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@</w:t>
        </w:r>
        <w:r w:rsidR="00D67FDE" w:rsidRPr="00B13ABB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en-US"/>
          </w:rPr>
          <w:t>mail</w:t>
        </w:r>
        <w:r w:rsidR="00D67FDE" w:rsidRPr="00B13ABB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.</w:t>
        </w:r>
        <w:proofErr w:type="spellStart"/>
        <w:r w:rsidR="00D67FDE" w:rsidRPr="00B13ABB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</w:p>
    <w:p w:rsidR="00D67FDE" w:rsidRPr="00B13ABB" w:rsidRDefault="00D67FDE" w:rsidP="00D67FDE">
      <w:pPr>
        <w:spacing w:line="24" w:lineRule="atLeast"/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</w:p>
    <w:p w:rsidR="00D67FDE" w:rsidRPr="00870A36" w:rsidRDefault="00D67FDE" w:rsidP="00D67FDE">
      <w:pPr>
        <w:spacing w:line="24" w:lineRule="atLeast"/>
        <w:ind w:firstLine="567"/>
        <w:rPr>
          <w:rFonts w:ascii="Times New Roman" w:hAnsi="Times New Roman" w:cs="Times New Roman"/>
          <w:i/>
          <w:sz w:val="22"/>
          <w:szCs w:val="22"/>
        </w:rPr>
      </w:pPr>
      <w:r w:rsidRPr="00870A36">
        <w:rPr>
          <w:rFonts w:ascii="Times New Roman" w:hAnsi="Times New Roman" w:cs="Times New Roman"/>
          <w:i/>
          <w:sz w:val="22"/>
          <w:szCs w:val="22"/>
        </w:rPr>
        <w:t>Аннотация……………………………………………………………………………………….................</w:t>
      </w: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D67FDE" w:rsidRPr="00870A36" w:rsidRDefault="00D67FDE" w:rsidP="00D67FDE">
      <w:pPr>
        <w:spacing w:line="24" w:lineRule="atLeast"/>
        <w:ind w:firstLine="567"/>
        <w:rPr>
          <w:rFonts w:ascii="Times New Roman" w:hAnsi="Times New Roman" w:cs="Times New Roman"/>
          <w:sz w:val="22"/>
          <w:szCs w:val="22"/>
        </w:rPr>
      </w:pPr>
    </w:p>
    <w:p w:rsidR="00D67FDE" w:rsidRPr="00870A36" w:rsidRDefault="00D67FDE" w:rsidP="00D67FDE">
      <w:pPr>
        <w:spacing w:line="24" w:lineRule="atLeast"/>
        <w:ind w:firstLine="567"/>
        <w:rPr>
          <w:rFonts w:ascii="Times New Roman" w:hAnsi="Times New Roman" w:cs="Times New Roman"/>
          <w:sz w:val="22"/>
          <w:szCs w:val="22"/>
        </w:rPr>
      </w:pPr>
      <w:r w:rsidRPr="00870A36">
        <w:rPr>
          <w:rFonts w:ascii="Times New Roman" w:hAnsi="Times New Roman" w:cs="Times New Roman"/>
          <w:sz w:val="22"/>
          <w:szCs w:val="22"/>
        </w:rPr>
        <w:t>Текст доклада…………………………………</w:t>
      </w:r>
      <w:proofErr w:type="gramStart"/>
      <w:r w:rsidRPr="00870A3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870A36">
        <w:rPr>
          <w:rFonts w:ascii="Times New Roman" w:hAnsi="Times New Roman" w:cs="Times New Roman"/>
          <w:sz w:val="22"/>
          <w:szCs w:val="22"/>
        </w:rPr>
        <w:t>.…………………………………..………[1]</w:t>
      </w: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0A36">
        <w:rPr>
          <w:rFonts w:ascii="Times New Roman" w:hAnsi="Times New Roman" w:cs="Times New Roman"/>
          <w:b/>
          <w:sz w:val="22"/>
          <w:szCs w:val="22"/>
        </w:rPr>
        <w:t>Литература:</w:t>
      </w:r>
    </w:p>
    <w:p w:rsidR="00D67FDE" w:rsidRPr="00870A36" w:rsidRDefault="00D67FDE" w:rsidP="00D67FDE">
      <w:pPr>
        <w:spacing w:line="24" w:lineRule="atLeas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67FDE" w:rsidRPr="004F6DA6" w:rsidRDefault="00D67FDE" w:rsidP="00D67FDE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13ABB">
        <w:rPr>
          <w:rStyle w:val="hl1"/>
          <w:rFonts w:ascii="Times New Roman" w:hAnsi="Times New Roman" w:cs="Times New Roman"/>
          <w:color w:val="auto"/>
          <w:sz w:val="22"/>
          <w:szCs w:val="22"/>
        </w:rPr>
        <w:t>1. Пивоваров</w:t>
      </w:r>
      <w:r w:rsidRPr="00B13AB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70A36">
        <w:rPr>
          <w:rFonts w:ascii="Times New Roman" w:hAnsi="Times New Roman" w:cs="Times New Roman"/>
          <w:sz w:val="22"/>
          <w:szCs w:val="22"/>
        </w:rPr>
        <w:t xml:space="preserve">В.А. Прогрессивные методы технической диагностики. - М.: </w:t>
      </w:r>
      <w:r>
        <w:rPr>
          <w:rFonts w:ascii="Times New Roman" w:hAnsi="Times New Roman" w:cs="Times New Roman"/>
          <w:sz w:val="22"/>
          <w:szCs w:val="22"/>
        </w:rPr>
        <w:t>РИО МГТУГА,1999 – 64</w:t>
      </w:r>
      <w:r w:rsidRPr="00B13ABB">
        <w:rPr>
          <w:rFonts w:ascii="Times New Roman" w:hAnsi="Times New Roman" w:cs="Times New Roman"/>
          <w:sz w:val="22"/>
          <w:szCs w:val="22"/>
        </w:rPr>
        <w:t xml:space="preserve"> </w:t>
      </w:r>
      <w:r w:rsidRPr="00870A36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870A36">
        <w:rPr>
          <w:rFonts w:ascii="Times New Roman" w:hAnsi="Times New Roman" w:cs="Times New Roman"/>
          <w:sz w:val="22"/>
          <w:szCs w:val="22"/>
        </w:rPr>
        <w:t>.</w:t>
      </w:r>
    </w:p>
    <w:p w:rsidR="0054121F" w:rsidRDefault="0054121F"/>
    <w:sectPr w:rsidR="0054121F" w:rsidSect="00A8564A">
      <w:headerReference w:type="default" r:id="rId8"/>
      <w:headerReference w:type="first" r:id="rId9"/>
      <w:pgSz w:w="11905" w:h="16837"/>
      <w:pgMar w:top="993" w:right="567" w:bottom="1134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98" w:rsidRDefault="006F5798">
      <w:r>
        <w:separator/>
      </w:r>
    </w:p>
  </w:endnote>
  <w:endnote w:type="continuationSeparator" w:id="0">
    <w:p w:rsidR="006F5798" w:rsidRDefault="006F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98" w:rsidRDefault="006F5798">
      <w:r>
        <w:separator/>
      </w:r>
    </w:p>
  </w:footnote>
  <w:footnote w:type="continuationSeparator" w:id="0">
    <w:p w:rsidR="006F5798" w:rsidRDefault="006F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7023262"/>
      <w:docPartObj>
        <w:docPartGallery w:val="Page Numbers (Top of Page)"/>
        <w:docPartUnique/>
      </w:docPartObj>
    </w:sdtPr>
    <w:sdtEndPr/>
    <w:sdtContent>
      <w:p w:rsidR="00A710C5" w:rsidRDefault="00A710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5BC">
          <w:rPr>
            <w:noProof/>
          </w:rPr>
          <w:t>3</w:t>
        </w:r>
        <w:r>
          <w:fldChar w:fldCharType="end"/>
        </w:r>
      </w:p>
    </w:sdtContent>
  </w:sdt>
  <w:p w:rsidR="00A710C5" w:rsidRDefault="00A710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36" w:rsidRDefault="006F5798">
    <w:pPr>
      <w:pStyle w:val="a4"/>
      <w:jc w:val="center"/>
      <w:rPr>
        <w:rFonts w:ascii="Times New Roman" w:hAnsi="Times New Roman" w:cs="Times New Roman"/>
      </w:rPr>
    </w:pPr>
  </w:p>
  <w:p w:rsidR="00870A36" w:rsidRPr="00A133EF" w:rsidRDefault="00A710C5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3FC"/>
    <w:multiLevelType w:val="hybridMultilevel"/>
    <w:tmpl w:val="9ED4D8A0"/>
    <w:lvl w:ilvl="0" w:tplc="734E1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C1"/>
    <w:rsid w:val="003C63C1"/>
    <w:rsid w:val="0054121F"/>
    <w:rsid w:val="006F5798"/>
    <w:rsid w:val="00A710C5"/>
    <w:rsid w:val="00A8564A"/>
    <w:rsid w:val="00B135BC"/>
    <w:rsid w:val="00C8707C"/>
    <w:rsid w:val="00D67FDE"/>
    <w:rsid w:val="00D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8BE0A-673C-46DD-A7F6-5A518AF8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D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7FDE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FDE"/>
    <w:rPr>
      <w:rFonts w:ascii="Calibri Light" w:eastAsia="Arial Unicode MS" w:hAnsi="Calibri Light" w:cs="Times New Roman"/>
      <w:b/>
      <w:bCs/>
      <w:color w:val="000000"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D67FDE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67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7FD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hl1">
    <w:name w:val="hl1"/>
    <w:rsid w:val="00D67FDE"/>
    <w:rPr>
      <w:color w:val="4682B4"/>
    </w:rPr>
  </w:style>
  <w:style w:type="paragraph" w:styleId="a6">
    <w:name w:val="footer"/>
    <w:basedOn w:val="a"/>
    <w:link w:val="a7"/>
    <w:uiPriority w:val="99"/>
    <w:unhideWhenUsed/>
    <w:rsid w:val="00D67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7FD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B135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-pet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Мария Николаевна</dc:creator>
  <cp:keywords/>
  <dc:description/>
  <cp:lastModifiedBy>Скачкова Мария Николаевна</cp:lastModifiedBy>
  <cp:revision>5</cp:revision>
  <dcterms:created xsi:type="dcterms:W3CDTF">2025-02-04T14:18:00Z</dcterms:created>
  <dcterms:modified xsi:type="dcterms:W3CDTF">2025-02-06T13:51:00Z</dcterms:modified>
</cp:coreProperties>
</file>